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E1" w:rsidRPr="001B4344" w:rsidRDefault="006B3B4A" w:rsidP="008369DA">
      <w:pPr>
        <w:spacing w:after="100" w:afterAutospacing="1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B4344">
        <w:rPr>
          <w:rFonts w:ascii="標楷體" w:eastAsia="標楷體" w:hAnsi="標楷體" w:hint="eastAsia"/>
          <w:b/>
          <w:sz w:val="40"/>
          <w:szCs w:val="40"/>
        </w:rPr>
        <w:t>中</w:t>
      </w:r>
      <w:r w:rsidR="00FC4C4F" w:rsidRPr="001B4344">
        <w:rPr>
          <w:rFonts w:ascii="標楷體" w:eastAsia="標楷體" w:hAnsi="標楷體" w:hint="eastAsia"/>
          <w:b/>
          <w:sz w:val="40"/>
          <w:szCs w:val="40"/>
        </w:rPr>
        <w:t>國</w:t>
      </w:r>
      <w:r w:rsidRPr="001B4344">
        <w:rPr>
          <w:rFonts w:ascii="標楷體" w:eastAsia="標楷體" w:hAnsi="標楷體" w:hint="eastAsia"/>
          <w:b/>
          <w:sz w:val="40"/>
          <w:szCs w:val="40"/>
        </w:rPr>
        <w:t>信</w:t>
      </w:r>
      <w:r w:rsidR="00FC4C4F" w:rsidRPr="001B4344">
        <w:rPr>
          <w:rFonts w:ascii="標楷體" w:eastAsia="標楷體" w:hAnsi="標楷體" w:hint="eastAsia"/>
          <w:b/>
          <w:sz w:val="40"/>
          <w:szCs w:val="40"/>
        </w:rPr>
        <w:t>託</w:t>
      </w:r>
      <w:r w:rsidRPr="001B4344">
        <w:rPr>
          <w:rFonts w:ascii="標楷體" w:eastAsia="標楷體" w:hAnsi="標楷體" w:hint="eastAsia"/>
          <w:b/>
          <w:sz w:val="40"/>
          <w:szCs w:val="40"/>
        </w:rPr>
        <w:t>文教基金會</w:t>
      </w:r>
      <w:r w:rsidR="00ED01EB" w:rsidRPr="001B4344">
        <w:rPr>
          <w:rFonts w:ascii="標楷體" w:eastAsia="標楷體" w:hAnsi="標楷體" w:hint="eastAsia"/>
          <w:b/>
          <w:sz w:val="40"/>
          <w:szCs w:val="40"/>
        </w:rPr>
        <w:t>贊助管理辦法</w:t>
      </w:r>
    </w:p>
    <w:p w:rsidR="005A3EF9" w:rsidRPr="001B4344" w:rsidRDefault="005E5663" w:rsidP="003938FA">
      <w:pPr>
        <w:wordWrap w:val="0"/>
        <w:spacing w:after="100" w:afterAutospacing="1"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1B4344">
        <w:rPr>
          <w:rFonts w:ascii="標楷體" w:eastAsia="標楷體" w:hAnsi="標楷體" w:hint="eastAsia"/>
          <w:b/>
          <w:sz w:val="20"/>
          <w:szCs w:val="20"/>
        </w:rPr>
        <w:t>中華民國</w:t>
      </w:r>
      <w:r w:rsidR="003732EC">
        <w:rPr>
          <w:rFonts w:ascii="標楷體" w:eastAsia="標楷體" w:hAnsi="標楷體" w:cs="Times New Roman" w:hint="eastAsia"/>
          <w:b/>
          <w:sz w:val="20"/>
          <w:szCs w:val="20"/>
        </w:rPr>
        <w:t>10</w:t>
      </w:r>
      <w:r w:rsidR="00BD768E">
        <w:rPr>
          <w:rFonts w:ascii="標楷體" w:eastAsia="標楷體" w:hAnsi="標楷體" w:cs="Times New Roman" w:hint="eastAsia"/>
          <w:b/>
          <w:sz w:val="20"/>
          <w:szCs w:val="20"/>
        </w:rPr>
        <w:t>8</w:t>
      </w:r>
      <w:r w:rsidR="003938FA" w:rsidRPr="001B4344">
        <w:rPr>
          <w:rFonts w:ascii="標楷體" w:eastAsia="標楷體" w:hAnsi="標楷體" w:hint="eastAsia"/>
          <w:b/>
          <w:sz w:val="20"/>
          <w:szCs w:val="20"/>
        </w:rPr>
        <w:t>年</w:t>
      </w:r>
      <w:r w:rsidR="00BD768E">
        <w:rPr>
          <w:rFonts w:ascii="標楷體" w:eastAsia="標楷體" w:hAnsi="標楷體" w:hint="eastAsia"/>
          <w:b/>
          <w:sz w:val="20"/>
          <w:szCs w:val="20"/>
        </w:rPr>
        <w:t>5</w:t>
      </w:r>
      <w:r w:rsidR="003938FA" w:rsidRPr="001B4344">
        <w:rPr>
          <w:rFonts w:ascii="標楷體" w:eastAsia="標楷體" w:hAnsi="標楷體" w:hint="eastAsia"/>
          <w:b/>
          <w:sz w:val="20"/>
          <w:szCs w:val="20"/>
        </w:rPr>
        <w:t>月</w:t>
      </w:r>
      <w:r w:rsidR="003C4739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3938FA" w:rsidRPr="001B4344">
        <w:rPr>
          <w:rFonts w:ascii="標楷體" w:eastAsia="標楷體" w:hAnsi="標楷體" w:hint="eastAsia"/>
          <w:b/>
          <w:sz w:val="20"/>
          <w:szCs w:val="20"/>
        </w:rPr>
        <w:t xml:space="preserve">日 </w:t>
      </w:r>
      <w:r w:rsidRPr="001B4344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BD768E">
        <w:rPr>
          <w:rFonts w:ascii="標楷體" w:eastAsia="標楷體" w:hAnsi="標楷體" w:hint="eastAsia"/>
          <w:b/>
          <w:sz w:val="20"/>
          <w:szCs w:val="20"/>
        </w:rPr>
        <w:t>修訂</w:t>
      </w:r>
      <w:r w:rsidRPr="001B4344">
        <w:rPr>
          <w:rFonts w:ascii="標楷體" w:eastAsia="標楷體" w:hAnsi="標楷體" w:hint="eastAsia"/>
          <w:b/>
          <w:sz w:val="20"/>
          <w:szCs w:val="20"/>
        </w:rPr>
        <w:t>發布</w:t>
      </w:r>
    </w:p>
    <w:p w:rsidR="00B26363" w:rsidRPr="001B4344" w:rsidRDefault="00B26363" w:rsidP="008C7051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實施目的：</w:t>
      </w:r>
    </w:p>
    <w:p w:rsidR="00C2388D" w:rsidRPr="004A66D5" w:rsidRDefault="00683F68" w:rsidP="00AC5F1F">
      <w:pPr>
        <w:pStyle w:val="a3"/>
        <w:numPr>
          <w:ilvl w:val="0"/>
          <w:numId w:val="46"/>
        </w:numPr>
        <w:adjustRightInd w:val="0"/>
        <w:snapToGrid w:val="0"/>
        <w:ind w:leftChars="0" w:left="1281"/>
        <w:jc w:val="both"/>
        <w:rPr>
          <w:rFonts w:ascii="標楷體" w:eastAsia="標楷體" w:hAnsi="標楷體"/>
          <w:szCs w:val="24"/>
        </w:rPr>
      </w:pPr>
      <w:r w:rsidRPr="00C2388D">
        <w:rPr>
          <w:rFonts w:ascii="標楷體" w:eastAsia="標楷體" w:hAnsi="標楷體" w:hint="eastAsia"/>
          <w:szCs w:val="24"/>
        </w:rPr>
        <w:t>財團法人中國信託商業銀行文教基金會（以下簡稱「本會」）為落實</w:t>
      </w:r>
      <w:r w:rsidR="00625273" w:rsidRPr="00C2388D">
        <w:rPr>
          <w:rFonts w:ascii="標楷體" w:eastAsia="標楷體" w:hAnsi="標楷體" w:hint="eastAsia"/>
          <w:szCs w:val="24"/>
        </w:rPr>
        <w:t>有關文化藝術事務、藝文教育推廣、促進國際文化交流及財經金融等社會公益事業之</w:t>
      </w:r>
      <w:r w:rsidRPr="00C2388D">
        <w:rPr>
          <w:rFonts w:ascii="標楷體" w:eastAsia="標楷體" w:hAnsi="標楷體" w:hint="eastAsia"/>
          <w:szCs w:val="24"/>
        </w:rPr>
        <w:t>宗旨，</w:t>
      </w:r>
      <w:r w:rsidRPr="004A66D5">
        <w:rPr>
          <w:rFonts w:ascii="標楷體" w:eastAsia="標楷體" w:hAnsi="標楷體" w:hint="eastAsia"/>
          <w:szCs w:val="24"/>
        </w:rPr>
        <w:t>擬定「中國信託文教基金會贊助管理辦法」</w:t>
      </w:r>
      <w:r w:rsidR="00C2388D">
        <w:rPr>
          <w:rFonts w:ascii="標楷體" w:eastAsia="標楷體" w:hAnsi="標楷體" w:hint="eastAsia"/>
          <w:szCs w:val="24"/>
        </w:rPr>
        <w:t>(以下稱</w:t>
      </w:r>
      <w:r w:rsidR="00C2388D" w:rsidRPr="00AC5F1F">
        <w:rPr>
          <w:rFonts w:ascii="標楷體" w:eastAsia="標楷體" w:hAnsi="標楷體" w:hint="eastAsia"/>
          <w:szCs w:val="24"/>
        </w:rPr>
        <w:t>「本辦法」</w:t>
      </w:r>
      <w:r w:rsidR="00C2388D" w:rsidRPr="00C2388D">
        <w:rPr>
          <w:rFonts w:ascii="標楷體" w:eastAsia="標楷體" w:hAnsi="標楷體" w:hint="eastAsia"/>
          <w:szCs w:val="24"/>
        </w:rPr>
        <w:t>)。</w:t>
      </w:r>
    </w:p>
    <w:p w:rsidR="00763B81" w:rsidRPr="00AC5F1F" w:rsidRDefault="00C2388D" w:rsidP="00AC5F1F">
      <w:pPr>
        <w:pStyle w:val="a3"/>
        <w:numPr>
          <w:ilvl w:val="0"/>
          <w:numId w:val="46"/>
        </w:numPr>
        <w:adjustRightInd w:val="0"/>
        <w:snapToGrid w:val="0"/>
        <w:ind w:leftChars="0" w:left="1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本辦法適用範圍僅限於</w:t>
      </w:r>
      <w:r w:rsidR="00683F68" w:rsidRPr="004A66D5">
        <w:rPr>
          <w:rFonts w:ascii="標楷體" w:eastAsia="標楷體" w:hAnsi="標楷體" w:hint="eastAsia"/>
          <w:szCs w:val="24"/>
        </w:rPr>
        <w:t>政府單位、公立及私立各級學校、社會福利服務機構、具藝術專長之團體或個人</w:t>
      </w:r>
      <w:r w:rsidR="00BD768E">
        <w:rPr>
          <w:rFonts w:ascii="標楷體" w:eastAsia="標楷體" w:hAnsi="標楷體" w:hint="eastAsia"/>
          <w:szCs w:val="24"/>
        </w:rPr>
        <w:t>、主辦文化藝術活動之單位</w:t>
      </w:r>
      <w:r w:rsidR="00683F68" w:rsidRPr="004A66D5">
        <w:rPr>
          <w:rFonts w:ascii="標楷體" w:eastAsia="標楷體" w:hAnsi="標楷體" w:hint="eastAsia"/>
          <w:szCs w:val="24"/>
        </w:rPr>
        <w:t>，</w:t>
      </w:r>
      <w:r w:rsidR="00CE59FA" w:rsidRPr="001B4344">
        <w:rPr>
          <w:rFonts w:ascii="標楷體" w:eastAsia="標楷體" w:hAnsi="標楷體" w:hint="eastAsia"/>
          <w:szCs w:val="24"/>
        </w:rPr>
        <w:t>依本辦法</w:t>
      </w:r>
      <w:r w:rsidR="00ED01EB" w:rsidRPr="001B4344">
        <w:rPr>
          <w:rFonts w:ascii="標楷體" w:eastAsia="標楷體" w:hAnsi="標楷體" w:hint="eastAsia"/>
          <w:szCs w:val="24"/>
        </w:rPr>
        <w:t>提出</w:t>
      </w:r>
      <w:r w:rsidR="00CE59FA" w:rsidRPr="001B4344">
        <w:rPr>
          <w:rFonts w:ascii="標楷體" w:eastAsia="標楷體" w:hAnsi="標楷體" w:hint="eastAsia"/>
          <w:szCs w:val="24"/>
        </w:rPr>
        <w:t>藝文相關</w:t>
      </w:r>
      <w:r w:rsidR="00ED01EB" w:rsidRPr="001B4344">
        <w:rPr>
          <w:rFonts w:ascii="標楷體" w:eastAsia="標楷體" w:hAnsi="標楷體" w:hint="eastAsia"/>
          <w:szCs w:val="24"/>
        </w:rPr>
        <w:t>計劃，申請經費</w:t>
      </w:r>
      <w:r w:rsidR="00712FBE" w:rsidRPr="001B4344">
        <w:rPr>
          <w:rFonts w:ascii="標楷體" w:eastAsia="標楷體" w:hAnsi="標楷體" w:hint="eastAsia"/>
          <w:szCs w:val="24"/>
        </w:rPr>
        <w:t>贊</w:t>
      </w:r>
      <w:r w:rsidR="00ED01EB" w:rsidRPr="001B4344">
        <w:rPr>
          <w:rFonts w:ascii="標楷體" w:eastAsia="標楷體" w:hAnsi="標楷體" w:hint="eastAsia"/>
          <w:szCs w:val="24"/>
        </w:rPr>
        <w:t>助</w:t>
      </w:r>
      <w:r w:rsidR="00F94AD1">
        <w:rPr>
          <w:rFonts w:ascii="標楷體" w:eastAsia="標楷體" w:hAnsi="標楷體" w:hint="eastAsia"/>
          <w:szCs w:val="24"/>
        </w:rPr>
        <w:t>者</w:t>
      </w:r>
      <w:r w:rsidR="004A66D5">
        <w:rPr>
          <w:rFonts w:ascii="標楷體" w:eastAsia="標楷體" w:hAnsi="標楷體" w:hint="eastAsia"/>
          <w:szCs w:val="24"/>
        </w:rPr>
        <w:t>，本會因專案活動所為特定贊助對象則不適用本辦法</w:t>
      </w:r>
      <w:r w:rsidR="00ED01EB" w:rsidRPr="001B4344">
        <w:rPr>
          <w:rFonts w:ascii="標楷體" w:eastAsia="標楷體" w:hAnsi="標楷體" w:hint="eastAsia"/>
          <w:szCs w:val="24"/>
        </w:rPr>
        <w:t>。</w:t>
      </w:r>
    </w:p>
    <w:p w:rsidR="00F50743" w:rsidRPr="001B4344" w:rsidRDefault="004A66D5" w:rsidP="00F50743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szCs w:val="24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0855CA" w:rsidRPr="001B4344" w:rsidRDefault="003D319B" w:rsidP="00F5074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申請資格：</w:t>
      </w:r>
    </w:p>
    <w:p w:rsidR="00BB070D" w:rsidRPr="001B4344" w:rsidRDefault="00BB070D" w:rsidP="00F50743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政府單位</w:t>
      </w:r>
      <w:r w:rsidR="00712FBE" w:rsidRPr="001B4344">
        <w:rPr>
          <w:rFonts w:ascii="標楷體" w:eastAsia="標楷體" w:hAnsi="標楷體" w:hint="eastAsia"/>
          <w:szCs w:val="24"/>
        </w:rPr>
        <w:t>。</w:t>
      </w:r>
    </w:p>
    <w:p w:rsidR="00BB070D" w:rsidRPr="001B4344" w:rsidRDefault="00BB070D" w:rsidP="00F50743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依法設立登記或立案之非營利社會福利機構、社區發展協會或民間團體</w:t>
      </w:r>
      <w:r w:rsidR="004C408A" w:rsidRPr="001B4344">
        <w:rPr>
          <w:rFonts w:ascii="標楷體" w:eastAsia="標楷體" w:hAnsi="標楷體" w:hint="eastAsia"/>
          <w:szCs w:val="24"/>
        </w:rPr>
        <w:t>。</w:t>
      </w:r>
    </w:p>
    <w:p w:rsidR="00BB070D" w:rsidRPr="001B4344" w:rsidRDefault="008C03B6" w:rsidP="00F50743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公立及私立各級學校（</w:t>
      </w:r>
      <w:r w:rsidR="00BB070D" w:rsidRPr="001B4344">
        <w:rPr>
          <w:rFonts w:ascii="標楷體" w:eastAsia="標楷體" w:hAnsi="標楷體" w:hint="eastAsia"/>
          <w:szCs w:val="24"/>
        </w:rPr>
        <w:t>由學校單位或教師</w:t>
      </w:r>
      <w:r w:rsidRPr="001B4344">
        <w:rPr>
          <w:rFonts w:ascii="標楷體" w:eastAsia="標楷體" w:hAnsi="標楷體" w:hint="eastAsia"/>
          <w:szCs w:val="24"/>
        </w:rPr>
        <w:t>提出</w:t>
      </w:r>
      <w:r w:rsidR="00BB070D" w:rsidRPr="001B4344">
        <w:rPr>
          <w:rFonts w:ascii="標楷體" w:eastAsia="標楷體" w:hAnsi="標楷體" w:hint="eastAsia"/>
          <w:szCs w:val="24"/>
        </w:rPr>
        <w:t>申請</w:t>
      </w:r>
      <w:r w:rsidRPr="001B4344">
        <w:rPr>
          <w:rFonts w:ascii="標楷體" w:eastAsia="標楷體" w:hAnsi="標楷體" w:hint="eastAsia"/>
          <w:szCs w:val="24"/>
        </w:rPr>
        <w:t>）</w:t>
      </w:r>
      <w:r w:rsidR="00BB070D" w:rsidRPr="001B4344">
        <w:rPr>
          <w:rFonts w:ascii="標楷體" w:eastAsia="標楷體" w:hAnsi="標楷體" w:hint="eastAsia"/>
          <w:szCs w:val="24"/>
        </w:rPr>
        <w:t>。</w:t>
      </w:r>
    </w:p>
    <w:p w:rsidR="008C7051" w:rsidRDefault="00BB070D" w:rsidP="00F50743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具藝術專長之團體或個人。</w:t>
      </w:r>
    </w:p>
    <w:p w:rsidR="00BD768E" w:rsidRPr="001B4344" w:rsidRDefault="00BD768E" w:rsidP="00F50743">
      <w:pPr>
        <w:pStyle w:val="a3"/>
        <w:numPr>
          <w:ilvl w:val="0"/>
          <w:numId w:val="2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主辦文化藝術活動之單位。</w:t>
      </w:r>
    </w:p>
    <w:p w:rsidR="000855CA" w:rsidRPr="001B4344" w:rsidRDefault="000855CA" w:rsidP="008C7051">
      <w:pPr>
        <w:pStyle w:val="a3"/>
        <w:numPr>
          <w:ilvl w:val="0"/>
          <w:numId w:val="1"/>
        </w:numPr>
        <w:tabs>
          <w:tab w:val="left" w:pos="1276"/>
        </w:tabs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贊助原則：</w:t>
      </w:r>
    </w:p>
    <w:p w:rsidR="001E7B5B" w:rsidRPr="001B4344" w:rsidRDefault="00387F58" w:rsidP="00AC5F1F">
      <w:pPr>
        <w:pStyle w:val="a3"/>
        <w:numPr>
          <w:ilvl w:val="0"/>
          <w:numId w:val="58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="00712FBE" w:rsidRPr="001B4344">
        <w:rPr>
          <w:rFonts w:ascii="標楷體" w:eastAsia="標楷體" w:hAnsi="標楷體" w:hint="eastAsia"/>
          <w:szCs w:val="24"/>
        </w:rPr>
        <w:t>內容</w:t>
      </w:r>
      <w:r w:rsidR="001E7B5B" w:rsidRPr="001B4344">
        <w:rPr>
          <w:rFonts w:ascii="標楷體" w:eastAsia="標楷體" w:hAnsi="標楷體" w:hint="eastAsia"/>
          <w:szCs w:val="24"/>
        </w:rPr>
        <w:t>需以</w:t>
      </w:r>
      <w:r w:rsidRPr="001B4344">
        <w:rPr>
          <w:rFonts w:ascii="標楷體" w:eastAsia="標楷體" w:hAnsi="標楷體" w:hint="eastAsia"/>
          <w:szCs w:val="24"/>
        </w:rPr>
        <w:t>「推廣</w:t>
      </w:r>
      <w:r w:rsidR="00BD768E">
        <w:rPr>
          <w:rFonts w:ascii="標楷體" w:eastAsia="標楷體" w:hAnsi="標楷體" w:hint="eastAsia"/>
          <w:szCs w:val="24"/>
        </w:rPr>
        <w:t>文化藝術</w:t>
      </w:r>
      <w:r w:rsidRPr="001B4344">
        <w:rPr>
          <w:rFonts w:ascii="標楷體" w:eastAsia="標楷體" w:hAnsi="標楷體" w:hint="eastAsia"/>
          <w:szCs w:val="24"/>
        </w:rPr>
        <w:t>」</w:t>
      </w:r>
      <w:r w:rsidR="00DB72CC" w:rsidRPr="001B4344">
        <w:rPr>
          <w:rFonts w:ascii="標楷體" w:eastAsia="標楷體" w:hAnsi="標楷體" w:hint="eastAsia"/>
          <w:szCs w:val="24"/>
        </w:rPr>
        <w:t>或</w:t>
      </w:r>
      <w:r w:rsidRPr="001B4344">
        <w:rPr>
          <w:rFonts w:ascii="標楷體" w:eastAsia="標楷體" w:hAnsi="標楷體" w:hint="eastAsia"/>
          <w:szCs w:val="24"/>
        </w:rPr>
        <w:t>「</w:t>
      </w:r>
      <w:r w:rsidR="004C6D46" w:rsidRPr="001B4344">
        <w:rPr>
          <w:rFonts w:ascii="標楷體" w:eastAsia="標楷體" w:hAnsi="標楷體" w:hint="eastAsia"/>
          <w:szCs w:val="24"/>
        </w:rPr>
        <w:t>扎根藝術教育</w:t>
      </w:r>
      <w:r w:rsidRPr="001B4344">
        <w:rPr>
          <w:rFonts w:ascii="標楷體" w:eastAsia="標楷體" w:hAnsi="標楷體" w:hint="eastAsia"/>
          <w:szCs w:val="24"/>
        </w:rPr>
        <w:t>」</w:t>
      </w:r>
      <w:r w:rsidR="004C6D46" w:rsidRPr="001B4344">
        <w:rPr>
          <w:rFonts w:ascii="標楷體" w:eastAsia="標楷體" w:hAnsi="標楷體" w:hint="eastAsia"/>
          <w:szCs w:val="24"/>
        </w:rPr>
        <w:t>為主</w:t>
      </w:r>
      <w:r w:rsidRPr="001B4344">
        <w:rPr>
          <w:rFonts w:ascii="標楷體" w:eastAsia="標楷體" w:hAnsi="標楷體" w:hint="eastAsia"/>
          <w:szCs w:val="24"/>
        </w:rPr>
        <w:t>。</w:t>
      </w:r>
    </w:p>
    <w:p w:rsidR="001E7B5B" w:rsidRPr="001B4344" w:rsidRDefault="001E7B5B" w:rsidP="00AC5F1F">
      <w:pPr>
        <w:pStyle w:val="a3"/>
        <w:numPr>
          <w:ilvl w:val="0"/>
          <w:numId w:val="58"/>
        </w:numPr>
        <w:adjustRightInd w:val="0"/>
        <w:snapToGrid w:val="0"/>
        <w:ind w:leftChars="0" w:left="1281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各學校、法人、團體或個人如合辦同一活動，</w:t>
      </w:r>
      <w:r w:rsidR="007D1C06" w:rsidRPr="001B4344">
        <w:rPr>
          <w:rFonts w:ascii="標楷體" w:eastAsia="標楷體" w:hAnsi="標楷體" w:hint="eastAsia"/>
          <w:szCs w:val="24"/>
        </w:rPr>
        <w:t>應擇一單位(以下稱「申請單位」)</w:t>
      </w:r>
      <w:r w:rsidR="00DB72CC" w:rsidRPr="001B4344">
        <w:rPr>
          <w:rFonts w:ascii="標楷體" w:eastAsia="標楷體" w:hAnsi="標楷體" w:hint="eastAsia"/>
          <w:szCs w:val="24"/>
        </w:rPr>
        <w:t>統整後</w:t>
      </w:r>
      <w:r w:rsidR="008C03B6" w:rsidRPr="001B4344">
        <w:rPr>
          <w:rFonts w:ascii="標楷體" w:eastAsia="標楷體" w:hAnsi="標楷體" w:hint="eastAsia"/>
          <w:szCs w:val="24"/>
        </w:rPr>
        <w:t>提出</w:t>
      </w:r>
      <w:r w:rsidR="00DB72CC" w:rsidRPr="001B4344">
        <w:rPr>
          <w:rFonts w:ascii="標楷體" w:eastAsia="標楷體" w:hAnsi="標楷體" w:hint="eastAsia"/>
          <w:szCs w:val="24"/>
        </w:rPr>
        <w:t>贊</w:t>
      </w:r>
      <w:r w:rsidRPr="001B4344">
        <w:rPr>
          <w:rFonts w:ascii="標楷體" w:eastAsia="標楷體" w:hAnsi="標楷體" w:hint="eastAsia"/>
          <w:szCs w:val="24"/>
        </w:rPr>
        <w:t>助申請。</w:t>
      </w:r>
    </w:p>
    <w:p w:rsidR="001E7B5B" w:rsidRPr="001B4344" w:rsidRDefault="00CE59FA" w:rsidP="00AC5F1F">
      <w:pPr>
        <w:pStyle w:val="a3"/>
        <w:numPr>
          <w:ilvl w:val="0"/>
          <w:numId w:val="58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本會將</w:t>
      </w:r>
      <w:r w:rsidR="001E7B5B" w:rsidRPr="001B4344">
        <w:rPr>
          <w:rFonts w:ascii="標楷體" w:eastAsia="標楷體" w:hAnsi="標楷體" w:hint="eastAsia"/>
          <w:szCs w:val="24"/>
        </w:rPr>
        <w:t>先就申請者資格、申請者應備文件及應載內容進行書面審核。文件資料未符合</w:t>
      </w:r>
      <w:r w:rsidR="00DB7086">
        <w:rPr>
          <w:rFonts w:ascii="標楷體" w:eastAsia="標楷體" w:hAnsi="標楷體" w:hint="eastAsia"/>
          <w:szCs w:val="24"/>
        </w:rPr>
        <w:t>本辦法</w:t>
      </w:r>
      <w:r w:rsidR="001E7B5B" w:rsidRPr="001B4344">
        <w:rPr>
          <w:rFonts w:ascii="標楷體" w:eastAsia="標楷體" w:hAnsi="標楷體" w:hint="eastAsia"/>
          <w:szCs w:val="24"/>
        </w:rPr>
        <w:t>規定且可補正者，本會得以書面通知限期補正，屆期未補正或補正仍不全者，不予受理。</w:t>
      </w:r>
    </w:p>
    <w:p w:rsidR="00B67DE0" w:rsidRPr="001B4344" w:rsidRDefault="00620ECA" w:rsidP="00AC5F1F">
      <w:pPr>
        <w:pStyle w:val="a3"/>
        <w:numPr>
          <w:ilvl w:val="0"/>
          <w:numId w:val="58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經本會審查核准之贊助經費，須符合專款專用原則，非經本會同意，不得流用其他</w:t>
      </w:r>
      <w:r w:rsidR="00CE59FA" w:rsidRPr="001B4344">
        <w:rPr>
          <w:rFonts w:ascii="標楷體" w:eastAsia="標楷體" w:hAnsi="標楷體" w:hint="eastAsia"/>
          <w:szCs w:val="24"/>
        </w:rPr>
        <w:t>非本案之</w:t>
      </w:r>
      <w:r w:rsidRPr="001B4344">
        <w:rPr>
          <w:rFonts w:ascii="標楷體" w:eastAsia="標楷體" w:hAnsi="標楷體" w:hint="eastAsia"/>
          <w:szCs w:val="24"/>
        </w:rPr>
        <w:t>項目。</w:t>
      </w:r>
    </w:p>
    <w:p w:rsidR="006553EA" w:rsidRPr="001B4344" w:rsidRDefault="00DB72CC" w:rsidP="008C7051">
      <w:pPr>
        <w:pStyle w:val="a3"/>
        <w:numPr>
          <w:ilvl w:val="0"/>
          <w:numId w:val="1"/>
        </w:numPr>
        <w:tabs>
          <w:tab w:val="left" w:pos="1276"/>
        </w:tabs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贊助</w:t>
      </w:r>
      <w:r w:rsidR="00BB070D" w:rsidRPr="001B4344">
        <w:rPr>
          <w:rFonts w:ascii="標楷體" w:eastAsia="標楷體" w:hAnsi="標楷體" w:hint="eastAsia"/>
          <w:sz w:val="28"/>
          <w:szCs w:val="28"/>
        </w:rPr>
        <w:t>項目</w:t>
      </w:r>
      <w:r w:rsidR="00BD2164" w:rsidRPr="001B4344">
        <w:rPr>
          <w:rFonts w:ascii="標楷體" w:eastAsia="標楷體" w:hAnsi="標楷體" w:hint="eastAsia"/>
          <w:sz w:val="28"/>
          <w:szCs w:val="28"/>
        </w:rPr>
        <w:t>：</w:t>
      </w:r>
    </w:p>
    <w:p w:rsidR="00BD2164" w:rsidRPr="001B4344" w:rsidRDefault="004F3B68" w:rsidP="005C33E5">
      <w:pPr>
        <w:pStyle w:val="a3"/>
        <w:numPr>
          <w:ilvl w:val="0"/>
          <w:numId w:val="47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藝文</w:t>
      </w:r>
      <w:r w:rsidR="007F6218" w:rsidRPr="001B4344">
        <w:rPr>
          <w:rFonts w:ascii="標楷體" w:eastAsia="標楷體" w:hAnsi="標楷體" w:hint="eastAsia"/>
          <w:szCs w:val="24"/>
        </w:rPr>
        <w:t>創意課程與</w:t>
      </w:r>
      <w:r w:rsidR="00B26363" w:rsidRPr="001B4344">
        <w:rPr>
          <w:rFonts w:ascii="標楷體" w:eastAsia="標楷體" w:hAnsi="標楷體" w:hint="eastAsia"/>
          <w:szCs w:val="24"/>
        </w:rPr>
        <w:t>教學</w:t>
      </w:r>
      <w:r w:rsidR="007F6218" w:rsidRPr="001B4344">
        <w:rPr>
          <w:rFonts w:ascii="標楷體" w:eastAsia="標楷體" w:hAnsi="標楷體" w:hint="eastAsia"/>
          <w:szCs w:val="24"/>
        </w:rPr>
        <w:t>活動</w:t>
      </w:r>
      <w:r w:rsidR="00C53D5A" w:rsidRPr="001B4344">
        <w:rPr>
          <w:rFonts w:ascii="標楷體" w:eastAsia="標楷體" w:hAnsi="標楷體" w:hint="eastAsia"/>
          <w:szCs w:val="24"/>
        </w:rPr>
        <w:t>；</w:t>
      </w:r>
    </w:p>
    <w:p w:rsidR="00B26363" w:rsidRPr="001B4344" w:rsidRDefault="00BD2164" w:rsidP="005C33E5">
      <w:pPr>
        <w:pStyle w:val="a3"/>
        <w:numPr>
          <w:ilvl w:val="0"/>
          <w:numId w:val="47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藝術</w:t>
      </w:r>
      <w:r w:rsidR="000F707B" w:rsidRPr="001B4344">
        <w:rPr>
          <w:rFonts w:ascii="標楷體" w:eastAsia="標楷體" w:hAnsi="標楷體" w:hint="eastAsia"/>
          <w:szCs w:val="24"/>
        </w:rPr>
        <w:t>表演或</w:t>
      </w:r>
      <w:r w:rsidR="00C53D5A" w:rsidRPr="001B4344">
        <w:rPr>
          <w:rFonts w:ascii="標楷體" w:eastAsia="標楷體" w:hAnsi="標楷體" w:hint="eastAsia"/>
          <w:szCs w:val="24"/>
        </w:rPr>
        <w:t>競賽；</w:t>
      </w:r>
      <w:r w:rsidR="00D23490" w:rsidRPr="001B4344" w:rsidDel="00D23490">
        <w:rPr>
          <w:rFonts w:ascii="標楷體" w:eastAsia="標楷體" w:hAnsi="標楷體"/>
          <w:szCs w:val="24"/>
        </w:rPr>
        <w:t xml:space="preserve"> </w:t>
      </w:r>
    </w:p>
    <w:p w:rsidR="00BD2164" w:rsidRPr="001B4344" w:rsidRDefault="000F707B" w:rsidP="005C33E5">
      <w:pPr>
        <w:pStyle w:val="a3"/>
        <w:numPr>
          <w:ilvl w:val="0"/>
          <w:numId w:val="47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藝文</w:t>
      </w:r>
      <w:r w:rsidR="00BD2164" w:rsidRPr="001B4344">
        <w:rPr>
          <w:rFonts w:ascii="標楷體" w:eastAsia="標楷體" w:hAnsi="標楷體" w:hint="eastAsia"/>
          <w:szCs w:val="24"/>
        </w:rPr>
        <w:t>展覽/</w:t>
      </w:r>
      <w:r w:rsidR="00C53D5A" w:rsidRPr="001B4344">
        <w:rPr>
          <w:rFonts w:ascii="標楷體" w:eastAsia="標楷體" w:hAnsi="標楷體" w:hint="eastAsia"/>
          <w:szCs w:val="24"/>
        </w:rPr>
        <w:t>展示；</w:t>
      </w:r>
    </w:p>
    <w:p w:rsidR="00BD2164" w:rsidRPr="001B4344" w:rsidRDefault="00AF15E5" w:rsidP="005C33E5">
      <w:pPr>
        <w:pStyle w:val="a3"/>
        <w:numPr>
          <w:ilvl w:val="0"/>
          <w:numId w:val="47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其他符合本</w:t>
      </w:r>
      <w:r w:rsidR="005E1E7D" w:rsidRPr="001B4344">
        <w:rPr>
          <w:rFonts w:ascii="標楷體" w:eastAsia="標楷體" w:hAnsi="標楷體" w:hint="eastAsia"/>
          <w:szCs w:val="24"/>
        </w:rPr>
        <w:t>辦</w:t>
      </w:r>
      <w:r w:rsidR="007449B1" w:rsidRPr="001B4344">
        <w:rPr>
          <w:rFonts w:ascii="標楷體" w:eastAsia="標楷體" w:hAnsi="標楷體" w:hint="eastAsia"/>
          <w:szCs w:val="24"/>
        </w:rPr>
        <w:t>法</w:t>
      </w:r>
      <w:r w:rsidR="00704BB5" w:rsidRPr="001B4344">
        <w:rPr>
          <w:rFonts w:ascii="標楷體" w:eastAsia="標楷體" w:hAnsi="標楷體" w:hint="eastAsia"/>
          <w:szCs w:val="24"/>
        </w:rPr>
        <w:t>目的</w:t>
      </w:r>
      <w:r w:rsidRPr="001B4344">
        <w:rPr>
          <w:rFonts w:ascii="標楷體" w:eastAsia="標楷體" w:hAnsi="標楷體" w:hint="eastAsia"/>
          <w:szCs w:val="24"/>
        </w:rPr>
        <w:t>之</w:t>
      </w:r>
      <w:r w:rsidR="005E1E7D" w:rsidRPr="001B4344">
        <w:rPr>
          <w:rFonts w:ascii="標楷體" w:eastAsia="標楷體" w:hAnsi="標楷體" w:hint="eastAsia"/>
          <w:szCs w:val="24"/>
        </w:rPr>
        <w:t>藝文</w:t>
      </w:r>
      <w:r w:rsidRPr="001B4344">
        <w:rPr>
          <w:rFonts w:ascii="標楷體" w:eastAsia="標楷體" w:hAnsi="標楷體" w:hint="eastAsia"/>
          <w:szCs w:val="24"/>
        </w:rPr>
        <w:t>主題</w:t>
      </w:r>
      <w:r w:rsidR="00BD2164" w:rsidRPr="001B4344">
        <w:rPr>
          <w:rFonts w:ascii="標楷體" w:eastAsia="標楷體" w:hAnsi="標楷體" w:hint="eastAsia"/>
          <w:szCs w:val="24"/>
        </w:rPr>
        <w:t>活動。</w:t>
      </w:r>
    </w:p>
    <w:p w:rsidR="0001578B" w:rsidRPr="001B4344" w:rsidRDefault="00BD2164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申請</w:t>
      </w:r>
      <w:r w:rsidR="007449B1" w:rsidRPr="001B4344">
        <w:rPr>
          <w:rFonts w:ascii="標楷體" w:eastAsia="標楷體" w:hAnsi="標楷體" w:hint="eastAsia"/>
          <w:sz w:val="28"/>
          <w:szCs w:val="28"/>
        </w:rPr>
        <w:t>資料</w:t>
      </w:r>
      <w:r w:rsidRPr="001B4344">
        <w:rPr>
          <w:rFonts w:ascii="標楷體" w:eastAsia="標楷體" w:hAnsi="標楷體" w:hint="eastAsia"/>
          <w:sz w:val="28"/>
          <w:szCs w:val="28"/>
        </w:rPr>
        <w:t>：</w:t>
      </w:r>
    </w:p>
    <w:p w:rsidR="00BD2164" w:rsidRPr="001B4344" w:rsidRDefault="004E51D5" w:rsidP="005C33E5">
      <w:pPr>
        <w:pStyle w:val="a3"/>
        <w:adjustRightInd w:val="0"/>
        <w:snapToGrid w:val="0"/>
        <w:spacing w:afterLines="50" w:after="180"/>
        <w:ind w:leftChars="235" w:left="564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申請單位</w:t>
      </w:r>
      <w:r w:rsidR="00CE59FA" w:rsidRPr="001B4344">
        <w:rPr>
          <w:rFonts w:ascii="標楷體" w:eastAsia="標楷體" w:hAnsi="標楷體" w:hint="eastAsia"/>
          <w:szCs w:val="24"/>
        </w:rPr>
        <w:t>應具備本辦法規定之相關資料</w:t>
      </w:r>
      <w:r w:rsidRPr="001B4344">
        <w:rPr>
          <w:rFonts w:ascii="標楷體" w:eastAsia="標楷體" w:hAnsi="標楷體" w:hint="eastAsia"/>
          <w:szCs w:val="24"/>
        </w:rPr>
        <w:t>，</w:t>
      </w:r>
      <w:r w:rsidR="0001578B" w:rsidRPr="001B4344">
        <w:rPr>
          <w:rFonts w:ascii="標楷體" w:eastAsia="標楷體" w:hAnsi="標楷體" w:hint="eastAsia"/>
          <w:szCs w:val="24"/>
        </w:rPr>
        <w:t>以掛號寄送申請資料至本會，以利後續審查作業</w:t>
      </w:r>
      <w:r w:rsidR="003D6EC0" w:rsidRPr="001B4344">
        <w:rPr>
          <w:rFonts w:ascii="標楷體" w:eastAsia="標楷體" w:hAnsi="標楷體" w:hint="eastAsia"/>
          <w:szCs w:val="24"/>
        </w:rPr>
        <w:t>。</w:t>
      </w:r>
      <w:r w:rsidRPr="001B4344">
        <w:rPr>
          <w:rFonts w:ascii="標楷體" w:eastAsia="標楷體" w:hAnsi="標楷體"/>
          <w:szCs w:val="24"/>
        </w:rPr>
        <w:t xml:space="preserve"> </w:t>
      </w:r>
    </w:p>
    <w:p w:rsidR="005415E1" w:rsidRPr="001B4344" w:rsidRDefault="005E1E7D" w:rsidP="005C33E5">
      <w:pPr>
        <w:pStyle w:val="a3"/>
        <w:numPr>
          <w:ilvl w:val="0"/>
          <w:numId w:val="48"/>
        </w:numPr>
        <w:adjustRightInd w:val="0"/>
        <w:snapToGrid w:val="0"/>
        <w:ind w:leftChars="0"/>
        <w:jc w:val="both"/>
      </w:pPr>
      <w:r w:rsidRPr="001B4344">
        <w:rPr>
          <w:rFonts w:ascii="標楷體" w:eastAsia="標楷體" w:hAnsi="標楷體" w:hint="eastAsia"/>
          <w:szCs w:val="24"/>
        </w:rPr>
        <w:lastRenderedPageBreak/>
        <w:t>政府</w:t>
      </w:r>
      <w:r w:rsidR="007C2A78" w:rsidRPr="001B4344">
        <w:rPr>
          <w:rFonts w:ascii="標楷體" w:eastAsia="標楷體" w:hAnsi="標楷體" w:hint="eastAsia"/>
          <w:szCs w:val="24"/>
        </w:rPr>
        <w:t>單位</w:t>
      </w:r>
      <w:r w:rsidRPr="001B4344">
        <w:rPr>
          <w:rFonts w:ascii="標楷體" w:eastAsia="標楷體" w:hAnsi="標楷體" w:hint="eastAsia"/>
          <w:szCs w:val="24"/>
        </w:rPr>
        <w:t>申請贊助，需具備</w:t>
      </w:r>
      <w:r w:rsidR="007C2A78" w:rsidRPr="001B4344">
        <w:rPr>
          <w:rFonts w:ascii="標楷體" w:eastAsia="標楷體" w:hAnsi="標楷體" w:hint="eastAsia"/>
          <w:szCs w:val="24"/>
        </w:rPr>
        <w:t>正式公文函。</w:t>
      </w:r>
    </w:p>
    <w:p w:rsidR="005415E1" w:rsidRPr="001B4344" w:rsidRDefault="005415E1" w:rsidP="005C33E5">
      <w:pPr>
        <w:pStyle w:val="a3"/>
        <w:numPr>
          <w:ilvl w:val="0"/>
          <w:numId w:val="48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非營利社會福利機構、社區發展協會或民間團體需具備立案證</w:t>
      </w:r>
      <w:r w:rsidR="003D6EC0" w:rsidRPr="001B4344">
        <w:rPr>
          <w:rFonts w:ascii="標楷體" w:eastAsia="標楷體" w:hAnsi="標楷體" w:hint="eastAsia"/>
          <w:szCs w:val="24"/>
        </w:rPr>
        <w:t>明書影本及</w:t>
      </w:r>
      <w:r w:rsidRPr="001B4344">
        <w:rPr>
          <w:rFonts w:ascii="標楷體" w:eastAsia="標楷體" w:hAnsi="標楷體" w:hint="eastAsia"/>
          <w:szCs w:val="24"/>
        </w:rPr>
        <w:t>單位狀況表（附件一）</w:t>
      </w:r>
    </w:p>
    <w:p w:rsidR="001D0320" w:rsidRPr="001B4344" w:rsidRDefault="00295182" w:rsidP="005C33E5">
      <w:pPr>
        <w:pStyle w:val="a3"/>
        <w:numPr>
          <w:ilvl w:val="0"/>
          <w:numId w:val="48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所有</w:t>
      </w:r>
      <w:r w:rsidR="003D6EC0" w:rsidRPr="001B4344">
        <w:rPr>
          <w:rFonts w:ascii="標楷體" w:eastAsia="標楷體" w:hAnsi="標楷體" w:hint="eastAsia"/>
          <w:szCs w:val="24"/>
        </w:rPr>
        <w:t>申請</w:t>
      </w:r>
      <w:proofErr w:type="gramStart"/>
      <w:r w:rsidR="003D6EC0" w:rsidRPr="001B4344">
        <w:rPr>
          <w:rFonts w:ascii="標楷體" w:eastAsia="標楷體" w:hAnsi="標楷體" w:hint="eastAsia"/>
          <w:szCs w:val="24"/>
        </w:rPr>
        <w:t>單位</w:t>
      </w:r>
      <w:r w:rsidRPr="001B4344">
        <w:rPr>
          <w:rFonts w:ascii="標楷體" w:eastAsia="標楷體" w:hAnsi="標楷體" w:hint="eastAsia"/>
          <w:szCs w:val="24"/>
        </w:rPr>
        <w:t>均須</w:t>
      </w:r>
      <w:r w:rsidR="003D6EC0" w:rsidRPr="001B4344">
        <w:rPr>
          <w:rFonts w:ascii="標楷體" w:eastAsia="標楷體" w:hAnsi="標楷體" w:hint="eastAsia"/>
          <w:szCs w:val="24"/>
        </w:rPr>
        <w:t>檢</w:t>
      </w:r>
      <w:proofErr w:type="gramEnd"/>
      <w:r w:rsidR="003D6EC0" w:rsidRPr="001B4344">
        <w:rPr>
          <w:rFonts w:ascii="標楷體" w:eastAsia="標楷體" w:hAnsi="標楷體" w:hint="eastAsia"/>
          <w:szCs w:val="24"/>
        </w:rPr>
        <w:t>附申請表格及活動計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="003D6EC0" w:rsidRPr="001B4344">
        <w:rPr>
          <w:rFonts w:ascii="標楷體" w:eastAsia="標楷體" w:hAnsi="標楷體" w:hint="eastAsia"/>
          <w:szCs w:val="24"/>
        </w:rPr>
        <w:t>書一份（附件二</w:t>
      </w:r>
      <w:r w:rsidR="003D6EC0" w:rsidRPr="001B4344">
        <w:rPr>
          <w:rFonts w:ascii="標楷體" w:eastAsia="標楷體" w:hAnsi="標楷體"/>
          <w:szCs w:val="24"/>
        </w:rPr>
        <w:t>）</w:t>
      </w:r>
      <w:r w:rsidR="003D6EC0" w:rsidRPr="001B4344">
        <w:rPr>
          <w:rFonts w:ascii="標楷體" w:eastAsia="標楷體" w:hAnsi="標楷體" w:hint="eastAsia"/>
          <w:szCs w:val="24"/>
        </w:rPr>
        <w:t>，內容包括：</w:t>
      </w:r>
    </w:p>
    <w:p w:rsidR="001D0320" w:rsidRPr="001B4344" w:rsidRDefault="009D36F2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活動</w:t>
      </w:r>
      <w:r w:rsidR="001D0320" w:rsidRPr="001B4344">
        <w:rPr>
          <w:rFonts w:ascii="標楷體" w:eastAsia="標楷體" w:hAnsi="標楷體" w:hint="eastAsia"/>
          <w:szCs w:val="24"/>
        </w:rPr>
        <w:t>主題</w:t>
      </w:r>
      <w:r w:rsidRPr="001B4344">
        <w:rPr>
          <w:rFonts w:ascii="標楷體" w:eastAsia="標楷體" w:hAnsi="標楷體" w:hint="eastAsia"/>
          <w:szCs w:val="24"/>
        </w:rPr>
        <w:t>/名稱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1D0320" w:rsidRPr="001B4344" w:rsidRDefault="001D0320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背景及目標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2B3060" w:rsidRPr="001B4344" w:rsidRDefault="002B3060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執行期程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561E0F" w:rsidRPr="001B4344" w:rsidRDefault="001D0320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執行方法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561E0F" w:rsidRPr="001B4344" w:rsidRDefault="005F2BB6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執行進度及成效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561E0F" w:rsidRPr="001B4344" w:rsidRDefault="005F2BB6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預期</w:t>
      </w:r>
      <w:r w:rsidR="00561E0F" w:rsidRPr="001B4344">
        <w:rPr>
          <w:rFonts w:ascii="標楷體" w:eastAsia="標楷體" w:hAnsi="標楷體" w:hint="eastAsia"/>
          <w:szCs w:val="24"/>
        </w:rPr>
        <w:t>效益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561E0F" w:rsidRPr="001B4344" w:rsidRDefault="00561E0F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經費需求表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2B3060" w:rsidRPr="001B4344" w:rsidRDefault="00F32F79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40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參與人員或</w:t>
      </w:r>
      <w:r w:rsidR="00561E0F" w:rsidRPr="001B4344">
        <w:rPr>
          <w:rFonts w:ascii="標楷體" w:eastAsia="標楷體" w:hAnsi="標楷體" w:hint="eastAsia"/>
          <w:szCs w:val="24"/>
        </w:rPr>
        <w:t>師資編制</w:t>
      </w:r>
      <w:r w:rsidR="00726D74" w:rsidRPr="001B4344">
        <w:rPr>
          <w:rFonts w:ascii="標楷體" w:eastAsia="標楷體" w:hAnsi="標楷體" w:hint="eastAsia"/>
          <w:szCs w:val="24"/>
        </w:rPr>
        <w:t>；</w:t>
      </w:r>
    </w:p>
    <w:p w:rsidR="004542CD" w:rsidRPr="001B4344" w:rsidRDefault="004542CD" w:rsidP="005C33E5">
      <w:pPr>
        <w:pStyle w:val="a3"/>
        <w:numPr>
          <w:ilvl w:val="0"/>
          <w:numId w:val="32"/>
        </w:numPr>
        <w:tabs>
          <w:tab w:val="left" w:pos="567"/>
          <w:tab w:val="left" w:pos="1428"/>
          <w:tab w:val="left" w:pos="1512"/>
          <w:tab w:val="left" w:pos="1560"/>
        </w:tabs>
        <w:ind w:leftChars="0" w:left="1554" w:hanging="28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可提升參與者在藝術(特定或相關)領域之認知、技能之具體策略與檢核方式</w:t>
      </w:r>
      <w:r w:rsidR="00327C9A" w:rsidRPr="001B4344">
        <w:rPr>
          <w:rFonts w:ascii="標楷體" w:eastAsia="標楷體" w:hAnsi="標楷體" w:hint="eastAsia"/>
          <w:szCs w:val="24"/>
        </w:rPr>
        <w:t>(</w:t>
      </w:r>
      <w:r w:rsidRPr="001B4344">
        <w:rPr>
          <w:rFonts w:ascii="標楷體" w:eastAsia="標楷體" w:hAnsi="標楷體" w:hint="eastAsia"/>
          <w:szCs w:val="24"/>
        </w:rPr>
        <w:t>申請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Pr="001B4344">
        <w:rPr>
          <w:rFonts w:ascii="標楷體" w:eastAsia="標楷體" w:hAnsi="標楷體" w:hint="eastAsia"/>
          <w:szCs w:val="24"/>
        </w:rPr>
        <w:t>助藝文創意課程與藝術教學</w:t>
      </w:r>
      <w:proofErr w:type="gramStart"/>
      <w:r w:rsidRPr="001B4344">
        <w:rPr>
          <w:rFonts w:ascii="標楷體" w:eastAsia="標楷體" w:hAnsi="標楷體" w:hint="eastAsia"/>
          <w:szCs w:val="24"/>
        </w:rPr>
        <w:t>活動必填</w:t>
      </w:r>
      <w:proofErr w:type="gramEnd"/>
      <w:r w:rsidR="00327C9A" w:rsidRPr="001B4344">
        <w:rPr>
          <w:rFonts w:ascii="標楷體" w:eastAsia="標楷體" w:hAnsi="標楷體" w:hint="eastAsia"/>
          <w:szCs w:val="24"/>
        </w:rPr>
        <w:t>)；</w:t>
      </w:r>
    </w:p>
    <w:p w:rsidR="00B47230" w:rsidRPr="001B4344" w:rsidRDefault="002B3060" w:rsidP="005C33E5">
      <w:pPr>
        <w:pStyle w:val="a3"/>
        <w:numPr>
          <w:ilvl w:val="0"/>
          <w:numId w:val="32"/>
        </w:numPr>
        <w:tabs>
          <w:tab w:val="left" w:pos="567"/>
          <w:tab w:val="left" w:pos="1246"/>
          <w:tab w:val="left" w:pos="1276"/>
          <w:tab w:val="left" w:pos="1400"/>
          <w:tab w:val="left" w:pos="1512"/>
          <w:tab w:val="left" w:pos="1568"/>
          <w:tab w:val="left" w:pos="1610"/>
          <w:tab w:val="left" w:pos="1638"/>
        </w:tabs>
        <w:ind w:leftChars="0" w:left="1276" w:hanging="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其他。</w:t>
      </w:r>
    </w:p>
    <w:p w:rsidR="003D6EC0" w:rsidRPr="001B4344" w:rsidRDefault="007449B1" w:rsidP="00295182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評選原則：</w:t>
      </w:r>
    </w:p>
    <w:p w:rsidR="00EC0612" w:rsidRPr="001B4344" w:rsidRDefault="00EC0612" w:rsidP="005C33E5">
      <w:pPr>
        <w:pStyle w:val="a3"/>
        <w:numPr>
          <w:ilvl w:val="0"/>
          <w:numId w:val="4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Pr="001B4344">
        <w:rPr>
          <w:rFonts w:ascii="標楷體" w:eastAsia="標楷體" w:hAnsi="標楷體" w:hint="eastAsia"/>
          <w:szCs w:val="24"/>
        </w:rPr>
        <w:t>具創新性、專業性、完整性、可行性與延續性。</w:t>
      </w:r>
    </w:p>
    <w:p w:rsidR="003D6EC0" w:rsidRPr="001B4344" w:rsidRDefault="00295182" w:rsidP="005C33E5">
      <w:pPr>
        <w:pStyle w:val="a3"/>
        <w:numPr>
          <w:ilvl w:val="0"/>
          <w:numId w:val="4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="003D6EC0" w:rsidRPr="001B4344">
        <w:rPr>
          <w:rFonts w:ascii="標楷體" w:eastAsia="標楷體" w:hAnsi="標楷體" w:hint="eastAsia"/>
          <w:szCs w:val="24"/>
        </w:rPr>
        <w:t>符合</w:t>
      </w:r>
      <w:r w:rsidRPr="001B4344">
        <w:rPr>
          <w:rFonts w:ascii="標楷體" w:eastAsia="標楷體" w:hAnsi="標楷體" w:hint="eastAsia"/>
          <w:szCs w:val="24"/>
        </w:rPr>
        <w:t>本會</w:t>
      </w:r>
      <w:r w:rsidR="003D6EC0" w:rsidRPr="001B4344">
        <w:rPr>
          <w:rFonts w:ascii="標楷體" w:eastAsia="標楷體" w:hAnsi="標楷體" w:hint="eastAsia"/>
          <w:szCs w:val="24"/>
        </w:rPr>
        <w:t>推廣藝文公益之精</w:t>
      </w:r>
      <w:r w:rsidRPr="001B4344">
        <w:rPr>
          <w:rFonts w:ascii="標楷體" w:eastAsia="標楷體" w:hAnsi="標楷體" w:hint="eastAsia"/>
          <w:szCs w:val="24"/>
        </w:rPr>
        <w:t>神，可豐富</w:t>
      </w:r>
      <w:r w:rsidR="00EC0612" w:rsidRPr="001B4344">
        <w:rPr>
          <w:rFonts w:ascii="標楷體" w:eastAsia="標楷體" w:hAnsi="標楷體" w:hint="eastAsia"/>
          <w:szCs w:val="24"/>
        </w:rPr>
        <w:t>弱勢及</w:t>
      </w:r>
      <w:r w:rsidRPr="001B4344">
        <w:rPr>
          <w:rFonts w:ascii="標楷體" w:eastAsia="標楷體" w:hAnsi="標楷體" w:hint="eastAsia"/>
          <w:szCs w:val="24"/>
        </w:rPr>
        <w:t>偏鄉學子之藝術</w:t>
      </w:r>
      <w:r w:rsidR="00034668" w:rsidRPr="001B4344">
        <w:rPr>
          <w:rFonts w:ascii="標楷體" w:eastAsia="標楷體" w:hAnsi="標楷體" w:hint="eastAsia"/>
          <w:szCs w:val="24"/>
        </w:rPr>
        <w:t>涵養</w:t>
      </w:r>
      <w:r w:rsidRPr="001B4344">
        <w:rPr>
          <w:rFonts w:ascii="標楷體" w:eastAsia="標楷體" w:hAnsi="標楷體" w:hint="eastAsia"/>
          <w:szCs w:val="24"/>
        </w:rPr>
        <w:t>。</w:t>
      </w:r>
    </w:p>
    <w:p w:rsidR="00EC0612" w:rsidRPr="001B4344" w:rsidRDefault="00EC0612" w:rsidP="005C33E5">
      <w:pPr>
        <w:pStyle w:val="a3"/>
        <w:numPr>
          <w:ilvl w:val="0"/>
          <w:numId w:val="4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具</w:t>
      </w:r>
      <w:r w:rsidR="00CE59FA" w:rsidRPr="001B4344">
        <w:rPr>
          <w:rFonts w:ascii="標楷體" w:eastAsia="標楷體" w:hAnsi="標楷體" w:hint="eastAsia"/>
          <w:szCs w:val="24"/>
        </w:rPr>
        <w:t>公益推廣</w:t>
      </w:r>
      <w:r w:rsidRPr="001B4344">
        <w:rPr>
          <w:rFonts w:ascii="標楷體" w:eastAsia="標楷體" w:hAnsi="標楷體" w:hint="eastAsia"/>
          <w:szCs w:val="24"/>
        </w:rPr>
        <w:t>效益</w:t>
      </w:r>
      <w:r w:rsidR="00034668" w:rsidRPr="001B4344">
        <w:rPr>
          <w:rFonts w:ascii="標楷體" w:eastAsia="標楷體" w:hAnsi="標楷體" w:hint="eastAsia"/>
          <w:szCs w:val="24"/>
        </w:rPr>
        <w:t>。</w:t>
      </w:r>
    </w:p>
    <w:p w:rsidR="008C03B6" w:rsidRPr="001B4344" w:rsidRDefault="008C03B6" w:rsidP="008C03B6">
      <w:pPr>
        <w:pStyle w:val="a3"/>
        <w:numPr>
          <w:ilvl w:val="0"/>
          <w:numId w:val="4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申請案有下列任</w:t>
      </w:r>
      <w:proofErr w:type="gramStart"/>
      <w:r w:rsidRPr="001B4344">
        <w:rPr>
          <w:rFonts w:ascii="標楷體" w:eastAsia="標楷體" w:hAnsi="標楷體" w:hint="eastAsia"/>
          <w:szCs w:val="24"/>
        </w:rPr>
        <w:t>一</w:t>
      </w:r>
      <w:proofErr w:type="gramEnd"/>
      <w:r w:rsidRPr="001B4344">
        <w:rPr>
          <w:rFonts w:ascii="標楷體" w:eastAsia="標楷體" w:hAnsi="標楷體" w:hint="eastAsia"/>
          <w:szCs w:val="24"/>
        </w:rPr>
        <w:t>情形，</w:t>
      </w:r>
      <w:r w:rsidR="00624CE5">
        <w:rPr>
          <w:rFonts w:ascii="標楷體" w:eastAsia="標楷體" w:hAnsi="標楷體" w:hint="eastAsia"/>
          <w:szCs w:val="24"/>
        </w:rPr>
        <w:t>列為</w:t>
      </w:r>
      <w:r w:rsidRPr="001B4344">
        <w:rPr>
          <w:rFonts w:ascii="標楷體" w:eastAsia="標楷體" w:hAnsi="標楷體" w:hint="eastAsia"/>
          <w:szCs w:val="24"/>
        </w:rPr>
        <w:t>優先贊助：</w:t>
      </w:r>
    </w:p>
    <w:p w:rsidR="008C03B6" w:rsidRPr="001B4344" w:rsidRDefault="008C03B6" w:rsidP="008C03B6">
      <w:pPr>
        <w:pStyle w:val="a3"/>
        <w:numPr>
          <w:ilvl w:val="0"/>
          <w:numId w:val="56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符合教育部認定之偏鄉學校</w:t>
      </w:r>
    </w:p>
    <w:p w:rsidR="008C03B6" w:rsidRPr="001B4344" w:rsidRDefault="0009579F" w:rsidP="008C03B6">
      <w:pPr>
        <w:pStyle w:val="a3"/>
        <w:numPr>
          <w:ilvl w:val="0"/>
          <w:numId w:val="56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未獲其他民間或政府單位補助或</w:t>
      </w:r>
      <w:r w:rsidR="008C03B6" w:rsidRPr="001B4344">
        <w:rPr>
          <w:rFonts w:ascii="標楷體" w:eastAsia="標楷體" w:hAnsi="標楷體" w:hint="eastAsia"/>
          <w:szCs w:val="24"/>
        </w:rPr>
        <w:t>贊助之原創藝文推廣計劃。</w:t>
      </w:r>
    </w:p>
    <w:p w:rsidR="008C03B6" w:rsidRPr="001B4344" w:rsidRDefault="008C03B6" w:rsidP="008C03B6">
      <w:pPr>
        <w:pStyle w:val="a3"/>
        <w:numPr>
          <w:ilvl w:val="0"/>
          <w:numId w:val="4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申請案有下列任</w:t>
      </w:r>
      <w:proofErr w:type="gramStart"/>
      <w:r w:rsidRPr="001B4344">
        <w:rPr>
          <w:rFonts w:ascii="標楷體" w:eastAsia="標楷體" w:hAnsi="標楷體" w:hint="eastAsia"/>
          <w:szCs w:val="24"/>
        </w:rPr>
        <w:t>一</w:t>
      </w:r>
      <w:proofErr w:type="gramEnd"/>
      <w:r w:rsidRPr="001B4344">
        <w:rPr>
          <w:rFonts w:ascii="標楷體" w:eastAsia="標楷體" w:hAnsi="標楷體" w:hint="eastAsia"/>
          <w:szCs w:val="24"/>
        </w:rPr>
        <w:t>情形，不予贊助：</w:t>
      </w:r>
    </w:p>
    <w:p w:rsidR="008C03B6" w:rsidRPr="001B4344" w:rsidRDefault="008C03B6" w:rsidP="008C03B6">
      <w:pPr>
        <w:pStyle w:val="a3"/>
        <w:numPr>
          <w:ilvl w:val="0"/>
          <w:numId w:val="28"/>
        </w:numPr>
        <w:tabs>
          <w:tab w:val="left" w:pos="1246"/>
          <w:tab w:val="left" w:pos="1276"/>
          <w:tab w:val="left" w:pos="1526"/>
          <w:tab w:val="left" w:pos="1554"/>
          <w:tab w:val="left" w:pos="1582"/>
        </w:tabs>
        <w:ind w:leftChars="0" w:left="1498" w:hanging="18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申請單位舉辦同性質活動已獲本會贊助；</w:t>
      </w:r>
    </w:p>
    <w:p w:rsidR="00AD2736" w:rsidRPr="001B4344" w:rsidRDefault="008C03B6" w:rsidP="00AD2736">
      <w:pPr>
        <w:pStyle w:val="a3"/>
        <w:numPr>
          <w:ilvl w:val="0"/>
          <w:numId w:val="28"/>
        </w:numPr>
        <w:tabs>
          <w:tab w:val="left" w:pos="1246"/>
          <w:tab w:val="left" w:pos="1276"/>
          <w:tab w:val="left" w:pos="1526"/>
          <w:tab w:val="left" w:pos="1554"/>
          <w:tab w:val="left" w:pos="1582"/>
        </w:tabs>
        <w:ind w:leftChars="0" w:left="1498" w:hanging="182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申請單位以往辦理績效不佳或未依規定期限辦理核銷。</w:t>
      </w:r>
    </w:p>
    <w:p w:rsidR="004E51D5" w:rsidRPr="001B4344" w:rsidRDefault="003D6EC0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審查程序：</w:t>
      </w:r>
    </w:p>
    <w:p w:rsidR="004C408A" w:rsidRPr="001B4344" w:rsidRDefault="00EC0612" w:rsidP="005C33E5">
      <w:pPr>
        <w:pStyle w:val="a3"/>
        <w:numPr>
          <w:ilvl w:val="0"/>
          <w:numId w:val="5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本會得視需要請申請單位至本會說明計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Pr="001B4344">
        <w:rPr>
          <w:rFonts w:ascii="標楷體" w:eastAsia="標楷體" w:hAnsi="標楷體" w:hint="eastAsia"/>
          <w:szCs w:val="24"/>
        </w:rPr>
        <w:t>內容，</w:t>
      </w:r>
      <w:r w:rsidR="00BA5D58" w:rsidRPr="001B4344">
        <w:rPr>
          <w:rFonts w:ascii="標楷體" w:eastAsia="標楷體" w:hAnsi="標楷體" w:hint="eastAsia"/>
          <w:szCs w:val="24"/>
        </w:rPr>
        <w:t>並依</w:t>
      </w:r>
      <w:r w:rsidR="0092339A" w:rsidRPr="001B4344">
        <w:rPr>
          <w:rFonts w:ascii="標楷體" w:eastAsia="標楷體" w:hAnsi="標楷體" w:hint="eastAsia"/>
          <w:szCs w:val="24"/>
        </w:rPr>
        <w:t>預算編列情形決定是否贊助；計劃通過者，將</w:t>
      </w:r>
      <w:r w:rsidRPr="001B4344">
        <w:rPr>
          <w:rFonts w:ascii="標楷體" w:eastAsia="標楷體" w:hAnsi="標楷體" w:hint="eastAsia"/>
          <w:szCs w:val="24"/>
        </w:rPr>
        <w:t>依審查結果核定贊助金額。</w:t>
      </w:r>
    </w:p>
    <w:p w:rsidR="00E32412" w:rsidRPr="001B4344" w:rsidRDefault="0084107F" w:rsidP="005C33E5">
      <w:pPr>
        <w:pStyle w:val="a3"/>
        <w:numPr>
          <w:ilvl w:val="0"/>
          <w:numId w:val="5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="00E32412" w:rsidRPr="001B4344">
        <w:rPr>
          <w:rFonts w:ascii="標楷體" w:eastAsia="標楷體" w:hAnsi="標楷體" w:hint="eastAsia"/>
          <w:szCs w:val="24"/>
        </w:rPr>
        <w:t>通過者</w:t>
      </w:r>
      <w:r w:rsidR="00EC0612" w:rsidRPr="001B4344">
        <w:rPr>
          <w:rFonts w:ascii="標楷體" w:eastAsia="標楷體" w:hAnsi="標楷體" w:hint="eastAsia"/>
          <w:szCs w:val="24"/>
        </w:rPr>
        <w:t>，本會將以書面通知</w:t>
      </w:r>
      <w:r w:rsidR="00077846" w:rsidRPr="001B4344">
        <w:rPr>
          <w:rFonts w:ascii="標楷體" w:eastAsia="標楷體" w:hAnsi="標楷體" w:hint="eastAsia"/>
          <w:szCs w:val="24"/>
        </w:rPr>
        <w:t>並進行簽約程序，若議約不成，</w:t>
      </w:r>
      <w:r w:rsidR="0009579F" w:rsidRPr="001B4344">
        <w:rPr>
          <w:rFonts w:ascii="標楷體" w:eastAsia="標楷體" w:hAnsi="標楷體" w:hint="eastAsia"/>
          <w:szCs w:val="24"/>
        </w:rPr>
        <w:t>則</w:t>
      </w:r>
      <w:r w:rsidR="00077846" w:rsidRPr="001B4344">
        <w:rPr>
          <w:rFonts w:ascii="標楷體" w:eastAsia="標楷體" w:hAnsi="標楷體" w:hint="eastAsia"/>
          <w:szCs w:val="24"/>
        </w:rPr>
        <w:t>不予贊助。</w:t>
      </w:r>
    </w:p>
    <w:p w:rsidR="004E6B84" w:rsidRPr="001B4344" w:rsidRDefault="004E6B84" w:rsidP="005C33E5">
      <w:pPr>
        <w:pStyle w:val="a3"/>
        <w:numPr>
          <w:ilvl w:val="0"/>
          <w:numId w:val="50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所送申請資料(包括附件)，不予退還。</w:t>
      </w:r>
    </w:p>
    <w:p w:rsidR="000C770B" w:rsidRPr="001B4344" w:rsidRDefault="004C408A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經費撥款</w:t>
      </w:r>
      <w:r w:rsidR="00560587" w:rsidRPr="001B4344">
        <w:rPr>
          <w:rFonts w:ascii="標楷體" w:eastAsia="標楷體" w:hAnsi="標楷體" w:hint="eastAsia"/>
          <w:sz w:val="28"/>
          <w:szCs w:val="28"/>
        </w:rPr>
        <w:t>：</w:t>
      </w:r>
    </w:p>
    <w:p w:rsidR="00560587" w:rsidRPr="001B4344" w:rsidRDefault="004C408A" w:rsidP="005C33E5">
      <w:pPr>
        <w:pStyle w:val="a3"/>
        <w:numPr>
          <w:ilvl w:val="0"/>
          <w:numId w:val="51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申請單位之計劃通過審查後，</w:t>
      </w:r>
      <w:r w:rsidR="00DA74F5" w:rsidRPr="001B4344">
        <w:rPr>
          <w:rFonts w:ascii="標楷體" w:eastAsia="標楷體" w:hAnsi="標楷體" w:hint="eastAsia"/>
          <w:szCs w:val="24"/>
        </w:rPr>
        <w:t>本會</w:t>
      </w:r>
      <w:r w:rsidR="00FB54B5" w:rsidRPr="001B4344">
        <w:rPr>
          <w:rFonts w:ascii="標楷體" w:eastAsia="標楷體" w:hAnsi="標楷體" w:hint="eastAsia"/>
          <w:szCs w:val="24"/>
        </w:rPr>
        <w:t>得視個案實際執行之進度，</w:t>
      </w:r>
      <w:proofErr w:type="gramStart"/>
      <w:r w:rsidR="00FB54B5" w:rsidRPr="001B4344">
        <w:rPr>
          <w:rFonts w:ascii="標楷體" w:eastAsia="標楷體" w:hAnsi="標楷體" w:hint="eastAsia"/>
          <w:szCs w:val="24"/>
        </w:rPr>
        <w:t>採</w:t>
      </w:r>
      <w:proofErr w:type="gramEnd"/>
      <w:r w:rsidR="00FB54B5" w:rsidRPr="001B4344">
        <w:rPr>
          <w:rFonts w:ascii="標楷體" w:eastAsia="標楷體" w:hAnsi="標楷體" w:hint="eastAsia"/>
          <w:szCs w:val="24"/>
        </w:rPr>
        <w:t>一次或多次撥款方式核撥贊助款。</w:t>
      </w:r>
    </w:p>
    <w:p w:rsidR="009D2119" w:rsidRPr="001B4344" w:rsidRDefault="009D2119" w:rsidP="005C33E5">
      <w:pPr>
        <w:pStyle w:val="a3"/>
        <w:numPr>
          <w:ilvl w:val="0"/>
          <w:numId w:val="51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如因不可抗力因素致</w:t>
      </w:r>
      <w:r w:rsidR="00893A6D" w:rsidRPr="001B4344">
        <w:rPr>
          <w:rFonts w:ascii="標楷體" w:eastAsia="標楷體" w:hAnsi="標楷體" w:hint="eastAsia"/>
          <w:szCs w:val="24"/>
        </w:rPr>
        <w:t>計劃</w:t>
      </w:r>
      <w:r w:rsidRPr="001B4344">
        <w:rPr>
          <w:rFonts w:ascii="標楷體" w:eastAsia="標楷體" w:hAnsi="標楷體" w:hint="eastAsia"/>
          <w:szCs w:val="24"/>
        </w:rPr>
        <w:t>無法達成，受贊助單位應於執行期限屆滿前兩</w:t>
      </w:r>
      <w:proofErr w:type="gramStart"/>
      <w:r w:rsidRPr="001B4344">
        <w:rPr>
          <w:rFonts w:ascii="標楷體" w:eastAsia="標楷體" w:hAnsi="標楷體" w:hint="eastAsia"/>
          <w:szCs w:val="24"/>
        </w:rPr>
        <w:t>個</w:t>
      </w:r>
      <w:proofErr w:type="gramEnd"/>
      <w:r w:rsidRPr="001B4344">
        <w:rPr>
          <w:rFonts w:ascii="標楷體" w:eastAsia="標楷體" w:hAnsi="標楷體" w:hint="eastAsia"/>
          <w:szCs w:val="24"/>
        </w:rPr>
        <w:t>月，以書面並檢</w:t>
      </w:r>
      <w:r w:rsidR="00DB7086">
        <w:rPr>
          <w:rFonts w:ascii="標楷體" w:eastAsia="標楷體" w:hAnsi="標楷體" w:hint="eastAsia"/>
          <w:szCs w:val="24"/>
        </w:rPr>
        <w:t>附</w:t>
      </w:r>
      <w:r w:rsidRPr="001B4344">
        <w:rPr>
          <w:rFonts w:ascii="標楷體" w:eastAsia="標楷體" w:hAnsi="標楷體" w:hint="eastAsia"/>
          <w:szCs w:val="24"/>
        </w:rPr>
        <w:t>計劃變更資料向本會申請延長，惟本會保留核准與否之權。</w:t>
      </w:r>
    </w:p>
    <w:p w:rsidR="009D2119" w:rsidRPr="001B4344" w:rsidRDefault="009D2119" w:rsidP="005C33E5">
      <w:pPr>
        <w:pStyle w:val="a3"/>
        <w:numPr>
          <w:ilvl w:val="0"/>
          <w:numId w:val="51"/>
        </w:numPr>
        <w:adjustRightInd w:val="0"/>
        <w:snapToGrid w:val="0"/>
        <w:ind w:leftChars="0" w:left="1281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lastRenderedPageBreak/>
        <w:t>前項情形如未獲本會核准，或因可歸責於受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Pr="001B4344">
        <w:rPr>
          <w:rFonts w:ascii="標楷體" w:eastAsia="標楷體" w:hAnsi="標楷體" w:hint="eastAsia"/>
          <w:szCs w:val="24"/>
        </w:rPr>
        <w:t>助單位之事由致計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Pr="001B4344">
        <w:rPr>
          <w:rFonts w:ascii="標楷體" w:eastAsia="標楷體" w:hAnsi="標楷體" w:hint="eastAsia"/>
          <w:szCs w:val="24"/>
        </w:rPr>
        <w:t>無法達成時，本會得視執行情況審查受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Pr="001B4344">
        <w:rPr>
          <w:rFonts w:ascii="標楷體" w:eastAsia="標楷體" w:hAnsi="標楷體" w:hint="eastAsia"/>
          <w:szCs w:val="24"/>
        </w:rPr>
        <w:t>助單位依本會相關規範檢附之費用支出單據，</w:t>
      </w:r>
      <w:r w:rsidRPr="001B4344">
        <w:rPr>
          <w:rFonts w:ascii="標楷體" w:eastAsia="標楷體" w:hAnsi="標楷體" w:hint="eastAsia"/>
          <w:szCs w:val="24"/>
        </w:rPr>
        <w:t>憑以</w:t>
      </w:r>
      <w:r w:rsidR="003C4739">
        <w:rPr>
          <w:rFonts w:ascii="標楷體" w:eastAsia="標楷體" w:hAnsi="標楷體" w:hint="eastAsia"/>
          <w:szCs w:val="24"/>
        </w:rPr>
        <w:t>核定撥付原贊助</w:t>
      </w:r>
      <w:r w:rsidRPr="001B4344">
        <w:rPr>
          <w:rFonts w:ascii="標楷體" w:eastAsia="標楷體" w:hAnsi="標楷體" w:hint="eastAsia"/>
          <w:szCs w:val="24"/>
        </w:rPr>
        <w:t>金額之全部或部分。</w:t>
      </w:r>
    </w:p>
    <w:p w:rsidR="0084107F" w:rsidRPr="001B4344" w:rsidRDefault="000A179C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執行</w:t>
      </w:r>
      <w:r w:rsidR="00160EA1" w:rsidRPr="001B4344">
        <w:rPr>
          <w:rFonts w:ascii="標楷體" w:eastAsia="標楷體" w:hAnsi="標楷體" w:hint="eastAsia"/>
          <w:sz w:val="28"/>
          <w:szCs w:val="28"/>
        </w:rPr>
        <w:t>評</w:t>
      </w:r>
      <w:r w:rsidRPr="001B4344">
        <w:rPr>
          <w:rFonts w:ascii="標楷體" w:eastAsia="標楷體" w:hAnsi="標楷體" w:hint="eastAsia"/>
          <w:sz w:val="28"/>
          <w:szCs w:val="28"/>
        </w:rPr>
        <w:t>估</w:t>
      </w:r>
      <w:r w:rsidR="00DA74F5" w:rsidRPr="001B4344">
        <w:rPr>
          <w:rFonts w:ascii="標楷體" w:eastAsia="標楷體" w:hAnsi="標楷體" w:hint="eastAsia"/>
          <w:sz w:val="28"/>
          <w:szCs w:val="28"/>
        </w:rPr>
        <w:t>：</w:t>
      </w:r>
    </w:p>
    <w:p w:rsidR="00EA68C2" w:rsidRPr="001B4344" w:rsidRDefault="00EA68C2" w:rsidP="005C33E5">
      <w:pPr>
        <w:pStyle w:val="a3"/>
        <w:numPr>
          <w:ilvl w:val="0"/>
          <w:numId w:val="52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實地審查：</w:t>
      </w:r>
    </w:p>
    <w:p w:rsidR="00EA68C2" w:rsidRPr="001B4344" w:rsidRDefault="00EA68C2" w:rsidP="005C33E5">
      <w:pPr>
        <w:pStyle w:val="a3"/>
        <w:tabs>
          <w:tab w:val="left" w:pos="1276"/>
        </w:tabs>
        <w:ind w:leftChars="0" w:left="126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本會得派員實地瞭解計劃執行進度與結案驗收。實地審查時間表，亦視</w:t>
      </w:r>
      <w:r w:rsidR="00034668" w:rsidRPr="001B4344">
        <w:rPr>
          <w:rFonts w:ascii="標楷體" w:eastAsia="標楷體" w:hAnsi="標楷體" w:hint="eastAsia"/>
          <w:szCs w:val="24"/>
        </w:rPr>
        <w:t>計劃</w:t>
      </w:r>
      <w:r w:rsidRPr="001B4344">
        <w:rPr>
          <w:rFonts w:ascii="標楷體" w:eastAsia="標楷體" w:hAnsi="標楷體" w:hint="eastAsia"/>
          <w:szCs w:val="24"/>
        </w:rPr>
        <w:t>執行時間及各機構提出時間而定。</w:t>
      </w:r>
    </w:p>
    <w:p w:rsidR="0084107F" w:rsidRPr="001B4344" w:rsidRDefault="0084107F" w:rsidP="005C33E5">
      <w:pPr>
        <w:pStyle w:val="a3"/>
        <w:numPr>
          <w:ilvl w:val="0"/>
          <w:numId w:val="52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Cs w:val="24"/>
        </w:rPr>
        <w:t>書面報告：</w:t>
      </w:r>
    </w:p>
    <w:p w:rsidR="0084107F" w:rsidRPr="001B4344" w:rsidRDefault="0084107F" w:rsidP="005C33E5">
      <w:pPr>
        <w:pStyle w:val="a3"/>
        <w:tabs>
          <w:tab w:val="left" w:pos="1276"/>
        </w:tabs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Cs w:val="24"/>
        </w:rPr>
        <w:t>受贊助單位應於活動辦理結束後一個月內，檢送本會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Pr="001B4344">
        <w:rPr>
          <w:rFonts w:ascii="標楷體" w:eastAsia="標楷體" w:hAnsi="標楷體" w:hint="eastAsia"/>
          <w:szCs w:val="24"/>
        </w:rPr>
        <w:t>助經費收支結算表</w:t>
      </w:r>
      <w:r w:rsidR="00DB7086">
        <w:rPr>
          <w:rFonts w:ascii="標楷體" w:eastAsia="標楷體" w:hAnsi="標楷體" w:hint="eastAsia"/>
          <w:szCs w:val="24"/>
        </w:rPr>
        <w:t>提出</w:t>
      </w:r>
      <w:r w:rsidRPr="001B4344">
        <w:rPr>
          <w:rFonts w:ascii="標楷體" w:eastAsia="標楷體" w:hAnsi="標楷體" w:hint="eastAsia"/>
          <w:szCs w:val="24"/>
        </w:rPr>
        <w:t>成果報告書(應包括核定計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Pr="001B4344">
        <w:rPr>
          <w:rFonts w:ascii="標楷體" w:eastAsia="標楷體" w:hAnsi="標楷體" w:hint="eastAsia"/>
          <w:szCs w:val="24"/>
        </w:rPr>
        <w:t>內容、計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Pr="001B4344">
        <w:rPr>
          <w:rFonts w:ascii="標楷體" w:eastAsia="標楷體" w:hAnsi="標楷體" w:hint="eastAsia"/>
          <w:szCs w:val="24"/>
        </w:rPr>
        <w:t>執行成果效益、</w:t>
      </w:r>
      <w:r w:rsidR="000A179C" w:rsidRPr="001B4344">
        <w:rPr>
          <w:rFonts w:ascii="標楷體" w:eastAsia="標楷體" w:hAnsi="標楷體" w:hint="eastAsia"/>
          <w:szCs w:val="24"/>
        </w:rPr>
        <w:t>相關活動照片或影音紀錄</w:t>
      </w:r>
      <w:r w:rsidRPr="001B4344">
        <w:rPr>
          <w:rFonts w:ascii="標楷體" w:eastAsia="標楷體" w:hAnsi="標楷體" w:hint="eastAsia"/>
          <w:szCs w:val="24"/>
        </w:rPr>
        <w:t>)。</w:t>
      </w:r>
    </w:p>
    <w:p w:rsidR="00160EA1" w:rsidRPr="001B4344" w:rsidRDefault="00160EA1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義務：</w:t>
      </w:r>
    </w:p>
    <w:p w:rsidR="00DA74F5" w:rsidRPr="001B4344" w:rsidRDefault="00E1776D" w:rsidP="005C33E5">
      <w:pPr>
        <w:pStyle w:val="a3"/>
        <w:numPr>
          <w:ilvl w:val="0"/>
          <w:numId w:val="53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受贊</w:t>
      </w:r>
      <w:r w:rsidR="00AA23FD" w:rsidRPr="001B4344">
        <w:rPr>
          <w:rFonts w:ascii="標楷體" w:eastAsia="標楷體" w:hAnsi="標楷體" w:hint="eastAsia"/>
          <w:szCs w:val="24"/>
        </w:rPr>
        <w:t>助單位</w:t>
      </w:r>
      <w:r w:rsidR="00077846" w:rsidRPr="001B4344">
        <w:rPr>
          <w:rFonts w:ascii="標楷體" w:eastAsia="標楷體" w:hAnsi="標楷體" w:hint="eastAsia"/>
          <w:szCs w:val="24"/>
        </w:rPr>
        <w:t>有義務配合</w:t>
      </w:r>
      <w:r w:rsidR="005353F7" w:rsidRPr="001B4344">
        <w:rPr>
          <w:rFonts w:ascii="標楷體" w:eastAsia="標楷體" w:hAnsi="標楷體" w:hint="eastAsia"/>
          <w:szCs w:val="24"/>
        </w:rPr>
        <w:t>本會</w:t>
      </w:r>
      <w:r w:rsidR="00DA74F5" w:rsidRPr="001B4344">
        <w:rPr>
          <w:rFonts w:ascii="標楷體" w:eastAsia="標楷體" w:hAnsi="標楷體" w:hint="eastAsia"/>
          <w:szCs w:val="24"/>
        </w:rPr>
        <w:t>說明計</w:t>
      </w:r>
      <w:r w:rsidR="00034668" w:rsidRPr="001B4344">
        <w:rPr>
          <w:rFonts w:ascii="標楷體" w:eastAsia="標楷體" w:hAnsi="標楷體" w:hint="eastAsia"/>
          <w:szCs w:val="24"/>
        </w:rPr>
        <w:t>劃</w:t>
      </w:r>
      <w:r w:rsidR="00077846" w:rsidRPr="001B4344">
        <w:rPr>
          <w:rFonts w:ascii="標楷體" w:eastAsia="標楷體" w:hAnsi="標楷體" w:hint="eastAsia"/>
          <w:szCs w:val="24"/>
        </w:rPr>
        <w:t>進度</w:t>
      </w:r>
      <w:r w:rsidR="00D130A7">
        <w:rPr>
          <w:rFonts w:ascii="標楷體" w:eastAsia="標楷體" w:hAnsi="標楷體" w:hint="eastAsia"/>
          <w:szCs w:val="24"/>
        </w:rPr>
        <w:t>及經費用途</w:t>
      </w:r>
      <w:r w:rsidR="00DA74F5" w:rsidRPr="001B4344">
        <w:rPr>
          <w:rFonts w:ascii="標楷體" w:eastAsia="標楷體" w:hAnsi="標楷體" w:hint="eastAsia"/>
          <w:szCs w:val="24"/>
        </w:rPr>
        <w:t>。</w:t>
      </w:r>
    </w:p>
    <w:p w:rsidR="00DA74F5" w:rsidRPr="001B4344" w:rsidRDefault="00E1776D" w:rsidP="005C33E5">
      <w:pPr>
        <w:pStyle w:val="a3"/>
        <w:numPr>
          <w:ilvl w:val="0"/>
          <w:numId w:val="53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受贊</w:t>
      </w:r>
      <w:r w:rsidR="00AA23FD" w:rsidRPr="001B4344">
        <w:rPr>
          <w:rFonts w:ascii="標楷體" w:eastAsia="標楷體" w:hAnsi="標楷體" w:hint="eastAsia"/>
          <w:szCs w:val="24"/>
        </w:rPr>
        <w:t>助單位</w:t>
      </w:r>
      <w:r w:rsidR="005353F7" w:rsidRPr="001B4344">
        <w:rPr>
          <w:rFonts w:ascii="標楷體" w:eastAsia="標楷體" w:hAnsi="標楷體" w:hint="eastAsia"/>
          <w:szCs w:val="24"/>
        </w:rPr>
        <w:t>應於所有相關文宣資料中，將本會</w:t>
      </w:r>
      <w:r w:rsidRPr="001B4344">
        <w:rPr>
          <w:rFonts w:ascii="標楷體" w:eastAsia="標楷體" w:hAnsi="標楷體" w:hint="eastAsia"/>
          <w:szCs w:val="24"/>
        </w:rPr>
        <w:t>列為贊</w:t>
      </w:r>
      <w:r w:rsidR="00EA68C2" w:rsidRPr="001B4344">
        <w:rPr>
          <w:rFonts w:ascii="標楷體" w:eastAsia="標楷體" w:hAnsi="標楷體" w:hint="eastAsia"/>
          <w:szCs w:val="24"/>
        </w:rPr>
        <w:t>助單位。</w:t>
      </w:r>
    </w:p>
    <w:p w:rsidR="00A523C1" w:rsidRPr="001B4344" w:rsidRDefault="00A523C1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附則：</w:t>
      </w:r>
    </w:p>
    <w:p w:rsidR="00A523C1" w:rsidRPr="001B4344" w:rsidRDefault="00A23E30" w:rsidP="005C33E5">
      <w:pPr>
        <w:pStyle w:val="a3"/>
        <w:adjustRightInd w:val="0"/>
        <w:snapToGrid w:val="0"/>
        <w:spacing w:afterLines="50" w:after="180"/>
        <w:ind w:leftChars="235" w:left="564"/>
        <w:jc w:val="both"/>
        <w:rPr>
          <w:rFonts w:ascii="標楷體" w:eastAsia="標楷體" w:hAnsi="標楷體"/>
          <w:szCs w:val="24"/>
        </w:rPr>
      </w:pPr>
      <w:r w:rsidRPr="001B4344">
        <w:rPr>
          <w:rFonts w:ascii="標楷體" w:eastAsia="標楷體" w:hAnsi="標楷體" w:hint="eastAsia"/>
          <w:szCs w:val="24"/>
        </w:rPr>
        <w:t>受贊</w:t>
      </w:r>
      <w:r w:rsidR="00A523C1" w:rsidRPr="001B4344">
        <w:rPr>
          <w:rFonts w:ascii="標楷體" w:eastAsia="標楷體" w:hAnsi="標楷體" w:hint="eastAsia"/>
          <w:szCs w:val="24"/>
        </w:rPr>
        <w:t>助單位如有下列情事，本會將依法訴究，並追討全數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="00A523C1" w:rsidRPr="001B4344">
        <w:rPr>
          <w:rFonts w:ascii="標楷體" w:eastAsia="標楷體" w:hAnsi="標楷體" w:hint="eastAsia"/>
          <w:szCs w:val="24"/>
        </w:rPr>
        <w:t>助款項且停止受理申請本會各項</w:t>
      </w:r>
      <w:r w:rsidR="00034668" w:rsidRPr="001B4344">
        <w:rPr>
          <w:rFonts w:ascii="標楷體" w:eastAsia="標楷體" w:hAnsi="標楷體" w:hint="eastAsia"/>
          <w:szCs w:val="24"/>
        </w:rPr>
        <w:t>贊</w:t>
      </w:r>
      <w:r w:rsidR="00A523C1" w:rsidRPr="001B4344">
        <w:rPr>
          <w:rFonts w:ascii="標楷體" w:eastAsia="標楷體" w:hAnsi="標楷體" w:hint="eastAsia"/>
          <w:szCs w:val="24"/>
        </w:rPr>
        <w:t>助。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未來函經本會同意，擅自變更原計劃內容</w:t>
      </w:r>
      <w:r w:rsidR="00A23E30"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(含名稱)</w:t>
      </w: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者。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未來函經本會同意，擅自挪用經費項目者。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未配合本會規範之評估結報相關工作者。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未配合</w:t>
      </w:r>
      <w:r w:rsidR="00D130A7">
        <w:rPr>
          <w:rFonts w:ascii="標楷體" w:eastAsia="標楷體" w:hAnsi="標楷體" w:cs="標楷體" w:hint="eastAsia"/>
          <w:color w:val="000000"/>
          <w:kern w:val="0"/>
          <w:szCs w:val="24"/>
        </w:rPr>
        <w:t>本辦法相關義務及評估程序</w:t>
      </w: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者。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其他違法或有損本會權益之情事。</w:t>
      </w:r>
    </w:p>
    <w:p w:rsidR="00A523C1" w:rsidRPr="001B4344" w:rsidRDefault="00A523C1" w:rsidP="005C33E5">
      <w:pPr>
        <w:pStyle w:val="a3"/>
        <w:numPr>
          <w:ilvl w:val="0"/>
          <w:numId w:val="55"/>
        </w:numPr>
        <w:adjustRightInd w:val="0"/>
        <w:snapToGrid w:val="0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1B4344">
        <w:rPr>
          <w:rFonts w:ascii="標楷體" w:eastAsia="標楷體" w:hAnsi="標楷體" w:cs="標楷體" w:hint="eastAsia"/>
          <w:color w:val="000000"/>
          <w:kern w:val="0"/>
          <w:szCs w:val="24"/>
        </w:rPr>
        <w:t>未配合提供計劃執行進度或核銷報告者。</w:t>
      </w:r>
    </w:p>
    <w:p w:rsidR="00A523C1" w:rsidRPr="001B4344" w:rsidRDefault="00A523C1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本會保留計劃變更、審查與經費</w:t>
      </w:r>
      <w:r w:rsidR="00034668" w:rsidRPr="001B4344">
        <w:rPr>
          <w:rFonts w:ascii="標楷體" w:eastAsia="標楷體" w:hAnsi="標楷體" w:hint="eastAsia"/>
          <w:sz w:val="28"/>
          <w:szCs w:val="28"/>
        </w:rPr>
        <w:t>贊</w:t>
      </w:r>
      <w:r w:rsidRPr="001B4344">
        <w:rPr>
          <w:rFonts w:ascii="標楷體" w:eastAsia="標楷體" w:hAnsi="標楷體" w:hint="eastAsia"/>
          <w:sz w:val="28"/>
          <w:szCs w:val="28"/>
        </w:rPr>
        <w:t>助項目核可之權利。</w:t>
      </w:r>
    </w:p>
    <w:p w:rsidR="00B67DE0" w:rsidRPr="001B4344" w:rsidRDefault="00A523C1" w:rsidP="005C33E5">
      <w:pPr>
        <w:pStyle w:val="a3"/>
        <w:numPr>
          <w:ilvl w:val="0"/>
          <w:numId w:val="1"/>
        </w:numPr>
        <w:spacing w:beforeLines="50" w:before="180" w:line="36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1B4344">
        <w:rPr>
          <w:rFonts w:ascii="標楷體" w:eastAsia="標楷體" w:hAnsi="標楷體" w:hint="eastAsia"/>
          <w:sz w:val="28"/>
          <w:szCs w:val="28"/>
        </w:rPr>
        <w:t>辦法經呈核</w:t>
      </w:r>
      <w:proofErr w:type="gramEnd"/>
      <w:r w:rsidRPr="001B4344">
        <w:rPr>
          <w:rFonts w:ascii="標楷體" w:eastAsia="標楷體" w:hAnsi="標楷體" w:hint="eastAsia"/>
          <w:sz w:val="28"/>
          <w:szCs w:val="28"/>
        </w:rPr>
        <w:t>董事長並提報董事會通過後施行，修訂時亦同。</w:t>
      </w:r>
    </w:p>
    <w:p w:rsidR="00034668" w:rsidRPr="001B4344" w:rsidRDefault="00034668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034668" w:rsidRPr="001B4344" w:rsidRDefault="00034668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034668" w:rsidRPr="001B4344" w:rsidRDefault="00034668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077846" w:rsidRPr="001B4344" w:rsidRDefault="00077846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077846" w:rsidRDefault="00077846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AC5F1F" w:rsidRPr="001B4344" w:rsidRDefault="00AC5F1F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7634" w:rsidRPr="001B4344" w:rsidRDefault="008C7051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B434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034668" w:rsidRPr="001B4344" w:rsidRDefault="00034668" w:rsidP="00A23E30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3087"/>
        <w:gridCol w:w="1264"/>
        <w:gridCol w:w="2386"/>
      </w:tblGrid>
      <w:tr w:rsidR="008C7051" w:rsidRPr="001B4344" w:rsidTr="007E09CF">
        <w:trPr>
          <w:cantSplit/>
          <w:trHeight w:val="1784"/>
        </w:trPr>
        <w:tc>
          <w:tcPr>
            <w:tcW w:w="8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80" w:after="360" w:line="340" w:lineRule="exact"/>
              <w:jc w:val="center"/>
              <w:textAlignment w:val="bottom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_____________申請單位組織狀況表</w:t>
            </w:r>
          </w:p>
          <w:p w:rsidR="008C7051" w:rsidRPr="001B4344" w:rsidRDefault="008C7051" w:rsidP="008C7051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line="340" w:lineRule="exact"/>
              <w:jc w:val="right"/>
              <w:textAlignment w:val="bottom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填表</w:t>
            </w:r>
            <w:r w:rsidRPr="001B434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日期：民國     年     月     日</w:t>
            </w:r>
          </w:p>
        </w:tc>
      </w:tr>
      <w:tr w:rsidR="00883937" w:rsidRPr="001B4344" w:rsidTr="00667634">
        <w:trPr>
          <w:trHeight w:val="735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單位名稱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成立時間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</w:t>
            </w:r>
            <w:r w:rsidR="00883937"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　　月</w:t>
            </w:r>
          </w:p>
        </w:tc>
      </w:tr>
      <w:tr w:rsidR="007E09CF" w:rsidRPr="001B4344" w:rsidTr="00431E5B">
        <w:trPr>
          <w:trHeight w:val="735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8C7051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立案字號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1B4344">
              <w:rPr>
                <w:rFonts w:ascii="標楷體" w:eastAsia="標楷體" w:hAnsi="標楷體" w:cs="Times New Roman"/>
                <w:szCs w:val="24"/>
              </w:rPr>
              <w:t xml:space="preserve">                                         </w:t>
            </w:r>
          </w:p>
        </w:tc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60" w:lineRule="exact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7E09CF" w:rsidRPr="001B4344" w:rsidTr="00431E5B">
        <w:trPr>
          <w:trHeight w:val="735"/>
        </w:trPr>
        <w:tc>
          <w:tcPr>
            <w:tcW w:w="1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代表人/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負責人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Pr="001B4344" w:rsidRDefault="007E09CF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60" w:lineRule="exact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83937" w:rsidRPr="001B4344" w:rsidTr="007E09CF">
        <w:trPr>
          <w:trHeight w:val="735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8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地址</w:t>
            </w:r>
          </w:p>
        </w:tc>
        <w:tc>
          <w:tcPr>
            <w:tcW w:w="6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郵遞區號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883937" w:rsidRPr="001B4344" w:rsidTr="00667634">
        <w:trPr>
          <w:cantSplit/>
          <w:trHeight w:val="735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83937" w:rsidRPr="001B4344" w:rsidRDefault="00883937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傳真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83937" w:rsidRPr="001B4344" w:rsidTr="00667634">
        <w:trPr>
          <w:cantSplit/>
          <w:trHeight w:val="735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網址</w:t>
            </w:r>
          </w:p>
        </w:tc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83937" w:rsidRPr="001B4344" w:rsidRDefault="00883937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email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C7051" w:rsidRPr="001B4344" w:rsidTr="007E09CF">
        <w:trPr>
          <w:cantSplit/>
          <w:trHeight w:val="1011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單位屬性</w:t>
            </w:r>
          </w:p>
        </w:tc>
        <w:tc>
          <w:tcPr>
            <w:tcW w:w="6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9CF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□財團法人 □社團法人 □機構法人，附屬於___________</w:t>
            </w:r>
          </w:p>
          <w:p w:rsidR="008C7051" w:rsidRPr="001B4344" w:rsidRDefault="007E09CF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</w:t>
            </w:r>
            <w:r w:rsidR="00484C0B">
              <w:rPr>
                <w:rFonts w:ascii="標楷體" w:eastAsia="標楷體" w:hAnsi="標楷體" w:cs="Times New Roman" w:hint="eastAsia"/>
                <w:color w:val="000000"/>
                <w:szCs w:val="24"/>
              </w:rPr>
              <w:t>____________</w:t>
            </w:r>
            <w:bookmarkStart w:id="0" w:name="_GoBack"/>
            <w:bookmarkEnd w:id="0"/>
          </w:p>
        </w:tc>
      </w:tr>
      <w:tr w:rsidR="008C7051" w:rsidRPr="001B4344" w:rsidTr="007E09CF">
        <w:trPr>
          <w:cantSplit/>
          <w:trHeight w:val="1593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883937"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成立主旨</w:t>
            </w:r>
          </w:p>
        </w:tc>
        <w:tc>
          <w:tcPr>
            <w:tcW w:w="6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7051" w:rsidRPr="001B4344" w:rsidRDefault="008C7051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83937" w:rsidRPr="001B4344" w:rsidTr="007E09CF">
        <w:trPr>
          <w:cantSplit/>
          <w:trHeight w:val="2254"/>
        </w:trPr>
        <w:tc>
          <w:tcPr>
            <w:tcW w:w="1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883937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工作重點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883937" w:rsidRPr="001B4344" w:rsidTr="007E09CF">
        <w:trPr>
          <w:trHeight w:val="1830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0A235C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人事概況</w:t>
            </w:r>
          </w:p>
        </w:tc>
        <w:tc>
          <w:tcPr>
            <w:tcW w:w="67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937" w:rsidRPr="001B4344" w:rsidRDefault="00883937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全職工作員__________ 人（其中含全職社工員__________ 人）</w:t>
            </w:r>
          </w:p>
          <w:p w:rsidR="00883937" w:rsidRPr="001B4344" w:rsidRDefault="00883937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兼職工作員__________ 人（其中含兼職社工員__________ 人）</w:t>
            </w:r>
          </w:p>
          <w:p w:rsidR="00883937" w:rsidRPr="001B4344" w:rsidRDefault="00883937" w:rsidP="00883937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志工__________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其他__________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</w:t>
            </w:r>
            <w:proofErr w:type="gramStart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</w:t>
            </w:r>
            <w:proofErr w:type="gramEnd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請說明：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</w:tr>
    </w:tbl>
    <w:p w:rsidR="00141FF4" w:rsidRPr="001B4344" w:rsidRDefault="008C7051" w:rsidP="00883937">
      <w:pPr>
        <w:pStyle w:val="cjk"/>
        <w:spacing w:after="18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B434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tbl>
      <w:tblPr>
        <w:tblW w:w="8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567"/>
        <w:gridCol w:w="1276"/>
        <w:gridCol w:w="969"/>
        <w:gridCol w:w="23"/>
        <w:gridCol w:w="1418"/>
      </w:tblGrid>
      <w:tr w:rsidR="00141FF4" w:rsidRPr="001B4344" w:rsidTr="00ED01EB">
        <w:trPr>
          <w:cantSplit/>
          <w:trHeight w:val="1246"/>
        </w:trPr>
        <w:tc>
          <w:tcPr>
            <w:tcW w:w="88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1FF4" w:rsidRPr="001B4344" w:rsidRDefault="00FA73CF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80" w:after="360" w:line="340" w:lineRule="exact"/>
              <w:jc w:val="center"/>
              <w:textAlignment w:val="bottom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中國信託文教基金會</w:t>
            </w:r>
            <w:r w:rsidR="004F72F7"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藝文贊助管理辦法</w:t>
            </w:r>
            <w:r w:rsidR="00141FF4"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申請</w:t>
            </w:r>
            <w:r w:rsidR="005A3EF9"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表格</w:t>
            </w:r>
          </w:p>
          <w:p w:rsidR="00141FF4" w:rsidRPr="001B4344" w:rsidRDefault="00141FF4" w:rsidP="009D2119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line="340" w:lineRule="exact"/>
              <w:textAlignment w:val="bottom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申請日期：民國     年     月     日</w:t>
            </w:r>
          </w:p>
          <w:p w:rsidR="00141FF4" w:rsidRPr="001B4344" w:rsidRDefault="00141FF4" w:rsidP="009D2119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line="340" w:lineRule="exact"/>
              <w:textAlignment w:val="bottom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計</w:t>
            </w:r>
            <w:r w:rsidR="00034668" w:rsidRPr="001B4344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劃</w:t>
            </w:r>
            <w:r w:rsidRPr="001B4344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名稱：</w:t>
            </w:r>
          </w:p>
        </w:tc>
      </w:tr>
      <w:tr w:rsidR="00141FF4" w:rsidRPr="001B4344" w:rsidTr="00ED01EB">
        <w:trPr>
          <w:trHeight w:val="588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申請者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負責人及職稱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trHeight w:val="387"/>
        </w:trPr>
        <w:tc>
          <w:tcPr>
            <w:tcW w:w="2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聯絡人及職稱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 w:line="220" w:lineRule="exact"/>
              <w:jc w:val="center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1B4344">
              <w:rPr>
                <w:rFonts w:ascii="標楷體" w:eastAsia="標楷體" w:hAnsi="標楷體" w:cs="Times New Roman"/>
                <w:szCs w:val="24"/>
              </w:rPr>
              <w:t xml:space="preserve">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電話／行動電話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60" w:lineRule="exact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trHeight w:val="406"/>
        </w:trPr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pBdr>
                <w:left w:val="single" w:sz="4" w:space="4" w:color="00000A"/>
              </w:pBd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傳真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60" w:lineRule="exact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trHeight w:val="413"/>
        </w:trPr>
        <w:tc>
          <w:tcPr>
            <w:tcW w:w="20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B31742" w:rsidP="009D2119">
            <w:pPr>
              <w:pStyle w:val="Standard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e</w:t>
            </w:r>
            <w:r w:rsidR="00141FF4"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mail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60" w:lineRule="exact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trHeight w:val="1016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8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統一編號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line="280" w:lineRule="exac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ED01EB">
            <w:pPr>
              <w:pStyle w:val="Standard"/>
              <w:tabs>
                <w:tab w:val="left" w:pos="360"/>
              </w:tabs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金融機構</w:t>
            </w:r>
          </w:p>
          <w:p w:rsidR="00141FF4" w:rsidRPr="001B4344" w:rsidRDefault="00141FF4" w:rsidP="00A810A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名稱帳號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cantSplit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申請者地址</w:t>
            </w:r>
          </w:p>
        </w:tc>
        <w:tc>
          <w:tcPr>
            <w:tcW w:w="68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A810A9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="00141FF4"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郵遞區號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141FF4" w:rsidRPr="001B4344" w:rsidTr="00ED01EB">
        <w:trPr>
          <w:cantSplit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實施地點</w:t>
            </w:r>
          </w:p>
        </w:tc>
        <w:tc>
          <w:tcPr>
            <w:tcW w:w="68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cantSplit/>
          <w:trHeight w:val="4472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C90" w:rsidRPr="001B4344" w:rsidRDefault="00787CA4" w:rsidP="00077846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活動計</w:t>
            </w:r>
            <w:r w:rsidR="00034668"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劃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書</w:t>
            </w:r>
          </w:p>
        </w:tc>
        <w:tc>
          <w:tcPr>
            <w:tcW w:w="68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EB4" w:rsidRPr="001B4344" w:rsidRDefault="00077846" w:rsidP="00077846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請簡述活動計畫摘要，完整計畫內容（詳見第五</w:t>
            </w:r>
            <w:r w:rsidR="007D1C06"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條第三項）須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另附活動企劃書一份，可使用</w:t>
            </w:r>
            <w:proofErr w:type="spellStart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ppt</w:t>
            </w:r>
            <w:proofErr w:type="spellEnd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或pdf檔案。</w:t>
            </w:r>
          </w:p>
        </w:tc>
      </w:tr>
      <w:tr w:rsidR="00141FF4" w:rsidRPr="001B4344" w:rsidTr="00ED01EB">
        <w:trPr>
          <w:trHeight w:val="287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總經費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自籌經費</w:t>
            </w: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31CE" w:rsidRPr="001B4344" w:rsidTr="00ED01EB">
        <w:trPr>
          <w:cantSplit/>
          <w:trHeight w:val="578"/>
        </w:trPr>
        <w:tc>
          <w:tcPr>
            <w:tcW w:w="20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1CE" w:rsidRPr="001B4344" w:rsidRDefault="003E31CE" w:rsidP="009D2119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申請本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會</w:t>
            </w:r>
            <w:r w:rsidR="00034668"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贊</w:t>
            </w: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助金額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1CE" w:rsidRPr="001B4344" w:rsidRDefault="003E31CE" w:rsidP="003E31CE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3E31CE" w:rsidRPr="001B4344" w:rsidTr="00AC5F1F">
        <w:trPr>
          <w:cantSplit/>
          <w:trHeight w:val="828"/>
        </w:trPr>
        <w:tc>
          <w:tcPr>
            <w:tcW w:w="20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1CE" w:rsidRPr="001B4344" w:rsidRDefault="003E31CE" w:rsidP="009D2119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申請其他單位補助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31CE" w:rsidRPr="001B4344" w:rsidRDefault="003E31CE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是，單位名稱：</w:t>
            </w:r>
            <w:proofErr w:type="gramStart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＿＿＿＿＿＿＿＿＿＿</w:t>
            </w:r>
            <w:proofErr w:type="gramEnd"/>
          </w:p>
          <w:p w:rsidR="003E31CE" w:rsidRPr="001B4344" w:rsidRDefault="003E31CE" w:rsidP="003E31CE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　　申請／已獲補助金額：</w:t>
            </w:r>
            <w:proofErr w:type="gramStart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＿＿＿＿＿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E31CE" w:rsidRPr="001B4344" w:rsidRDefault="003E31CE" w:rsidP="003E31CE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/>
              <w:ind w:left="17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1B4344"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否</w:t>
            </w:r>
            <w:proofErr w:type="gramEnd"/>
            <w:r w:rsidRPr="001B434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　</w:t>
            </w:r>
          </w:p>
          <w:p w:rsidR="00FA73CF" w:rsidRPr="001B4344" w:rsidRDefault="00FA73CF" w:rsidP="003E31CE">
            <w:pPr>
              <w:pStyle w:val="Standard"/>
              <w:tabs>
                <w:tab w:val="left" w:pos="5387"/>
                <w:tab w:val="left" w:pos="8931"/>
              </w:tabs>
              <w:snapToGrid w:val="0"/>
              <w:spacing w:before="120" w:after="120"/>
              <w:ind w:left="17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141FF4" w:rsidRPr="001B4344" w:rsidTr="00ED01EB">
        <w:trPr>
          <w:cantSplit/>
          <w:trHeight w:val="560"/>
        </w:trPr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4344">
              <w:rPr>
                <w:rFonts w:ascii="標楷體" w:eastAsia="標楷體" w:hAnsi="標楷體" w:cs="Times New Roman"/>
                <w:color w:val="000000"/>
                <w:szCs w:val="24"/>
              </w:rPr>
              <w:t>申請者簽名及蓋章</w:t>
            </w:r>
          </w:p>
        </w:tc>
        <w:tc>
          <w:tcPr>
            <w:tcW w:w="68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10A9" w:rsidRPr="001B4344" w:rsidRDefault="00A810A9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141FF4" w:rsidRPr="001B4344" w:rsidRDefault="00141FF4" w:rsidP="009D2119">
            <w:pPr>
              <w:pStyle w:val="Standard"/>
              <w:widowControl/>
              <w:tabs>
                <w:tab w:val="left" w:pos="5387"/>
                <w:tab w:val="left" w:pos="8931"/>
              </w:tabs>
              <w:snapToGrid w:val="0"/>
              <w:spacing w:before="120" w:after="120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266B02" w:rsidRPr="001B4344" w:rsidRDefault="005F2BB6" w:rsidP="005F2BB6">
      <w:pPr>
        <w:pStyle w:val="a3"/>
        <w:numPr>
          <w:ilvl w:val="0"/>
          <w:numId w:val="6"/>
        </w:numPr>
        <w:spacing w:line="300" w:lineRule="atLeast"/>
        <w:ind w:leftChars="0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申請表可至本會網站下載(</w:t>
      </w:r>
      <w:hyperlink r:id="rId8" w:history="1">
        <w:r w:rsidRPr="001B4344">
          <w:rPr>
            <w:rStyle w:val="af"/>
            <w:rFonts w:ascii="標楷體" w:eastAsia="標楷體" w:hAnsi="標楷體" w:cs="Times New Roman"/>
            <w:snapToGrid w:val="0"/>
            <w:kern w:val="0"/>
            <w:szCs w:val="24"/>
          </w:rPr>
          <w:t>http://www.ctbcculture.org/</w:t>
        </w:r>
      </w:hyperlink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)。</w:t>
      </w:r>
    </w:p>
    <w:p w:rsidR="002A440A" w:rsidRPr="001B4344" w:rsidRDefault="005F2BB6" w:rsidP="002A440A">
      <w:pPr>
        <w:pStyle w:val="a3"/>
        <w:numPr>
          <w:ilvl w:val="0"/>
          <w:numId w:val="6"/>
        </w:numPr>
        <w:spacing w:line="300" w:lineRule="atLeast"/>
        <w:ind w:leftChars="0"/>
        <w:rPr>
          <w:rFonts w:ascii="標楷體" w:eastAsia="標楷體" w:hAnsi="標楷體" w:cs="Times New Roman"/>
          <w:snapToGrid w:val="0"/>
          <w:color w:val="000000"/>
          <w:kern w:val="0"/>
          <w:szCs w:val="24"/>
        </w:rPr>
      </w:pPr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活動計</w:t>
      </w:r>
      <w:r w:rsidR="00034668"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劃</w:t>
      </w:r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書可使用</w:t>
      </w:r>
      <w:proofErr w:type="spellStart"/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ppt</w:t>
      </w:r>
      <w:proofErr w:type="spellEnd"/>
      <w:r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檔</w:t>
      </w:r>
      <w:r w:rsidR="007D1EB4"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案，惟仍須填寫</w:t>
      </w:r>
      <w:r w:rsidR="005A3EF9"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此申請表格</w:t>
      </w:r>
      <w:r w:rsidR="007D1EB4" w:rsidRPr="001B4344">
        <w:rPr>
          <w:rFonts w:ascii="標楷體" w:eastAsia="標楷體" w:hAnsi="標楷體" w:cs="Times New Roman" w:hint="eastAsia"/>
          <w:snapToGrid w:val="0"/>
          <w:color w:val="000000"/>
          <w:kern w:val="0"/>
          <w:szCs w:val="24"/>
        </w:rPr>
        <w:t>。</w:t>
      </w:r>
    </w:p>
    <w:sectPr w:rsidR="002A440A" w:rsidRPr="001B4344" w:rsidSect="008659D0">
      <w:pgSz w:w="11906" w:h="16838"/>
      <w:pgMar w:top="993" w:right="141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D4" w:rsidRDefault="00FB26D4" w:rsidP="008568A7">
      <w:r>
        <w:separator/>
      </w:r>
    </w:p>
  </w:endnote>
  <w:endnote w:type="continuationSeparator" w:id="0">
    <w:p w:rsidR="00FB26D4" w:rsidRDefault="00FB26D4" w:rsidP="008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D4" w:rsidRDefault="00FB26D4" w:rsidP="008568A7">
      <w:r>
        <w:separator/>
      </w:r>
    </w:p>
  </w:footnote>
  <w:footnote w:type="continuationSeparator" w:id="0">
    <w:p w:rsidR="00FB26D4" w:rsidRDefault="00FB26D4" w:rsidP="00856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F1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2D426D4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86B3F"/>
    <w:multiLevelType w:val="hybridMultilevel"/>
    <w:tmpl w:val="34249936"/>
    <w:lvl w:ilvl="0" w:tplc="CEDA161C">
      <w:start w:val="1"/>
      <w:numFmt w:val="taiwaneseCountingThousand"/>
      <w:lvlText w:val="(%1)"/>
      <w:lvlJc w:val="left"/>
      <w:pPr>
        <w:ind w:left="17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">
    <w:nsid w:val="04487A7E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058B5091"/>
    <w:multiLevelType w:val="hybridMultilevel"/>
    <w:tmpl w:val="946ED7C6"/>
    <w:lvl w:ilvl="0" w:tplc="896EAB4E">
      <w:start w:val="1"/>
      <w:numFmt w:val="decimal"/>
      <w:lvlText w:val="%1.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0AE472AB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0BB12F31"/>
    <w:multiLevelType w:val="hybridMultilevel"/>
    <w:tmpl w:val="2A66D3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CF2781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0E020558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0ECD79AB"/>
    <w:multiLevelType w:val="hybridMultilevel"/>
    <w:tmpl w:val="3B8A8FB0"/>
    <w:lvl w:ilvl="0" w:tplc="56E039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E2365"/>
    <w:multiLevelType w:val="hybridMultilevel"/>
    <w:tmpl w:val="49303314"/>
    <w:lvl w:ilvl="0" w:tplc="5A84E5EC">
      <w:start w:val="1"/>
      <w:numFmt w:val="decimal"/>
      <w:lvlText w:val="(%1)"/>
      <w:lvlJc w:val="left"/>
      <w:pPr>
        <w:ind w:left="23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124A4A08"/>
    <w:multiLevelType w:val="hybridMultilevel"/>
    <w:tmpl w:val="136C8AFE"/>
    <w:lvl w:ilvl="0" w:tplc="C0FAD756">
      <w:start w:val="1"/>
      <w:numFmt w:val="taiwaneseCountingThousand"/>
      <w:lvlText w:val="（%1）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13717EF3"/>
    <w:multiLevelType w:val="hybridMultilevel"/>
    <w:tmpl w:val="2F9E07CE"/>
    <w:lvl w:ilvl="0" w:tplc="55261A66">
      <w:start w:val="9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3">
    <w:nsid w:val="15BF69C1"/>
    <w:multiLevelType w:val="hybridMultilevel"/>
    <w:tmpl w:val="B3FEC24E"/>
    <w:lvl w:ilvl="0" w:tplc="3D706D4E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5EA55D3"/>
    <w:multiLevelType w:val="hybridMultilevel"/>
    <w:tmpl w:val="07443AF4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1DA4396">
      <w:start w:val="6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D63FE4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18036309"/>
    <w:multiLevelType w:val="hybridMultilevel"/>
    <w:tmpl w:val="2BAEF6B4"/>
    <w:lvl w:ilvl="0" w:tplc="EB42E044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8332201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1D5465F9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214C138C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25916A7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>
    <w:nsid w:val="26A07AF1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26B81FC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26CD43E8"/>
    <w:multiLevelType w:val="hybridMultilevel"/>
    <w:tmpl w:val="69C4FD62"/>
    <w:lvl w:ilvl="0" w:tplc="5A84E5EC">
      <w:start w:val="1"/>
      <w:numFmt w:val="decimal"/>
      <w:lvlText w:val="(%1)"/>
      <w:lvlJc w:val="left"/>
      <w:pPr>
        <w:ind w:left="18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24">
    <w:nsid w:val="2AEB3C49"/>
    <w:multiLevelType w:val="hybridMultilevel"/>
    <w:tmpl w:val="5F06E986"/>
    <w:lvl w:ilvl="0" w:tplc="50B6D316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C557B32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27">
    <w:nsid w:val="2D862DA9"/>
    <w:multiLevelType w:val="hybridMultilevel"/>
    <w:tmpl w:val="FEF0E9D6"/>
    <w:lvl w:ilvl="0" w:tplc="7E1EC17A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28">
    <w:nsid w:val="30D63E2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310F48FA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32384CC7"/>
    <w:multiLevelType w:val="hybridMultilevel"/>
    <w:tmpl w:val="6FE41008"/>
    <w:lvl w:ilvl="0" w:tplc="04090001">
      <w:start w:val="1"/>
      <w:numFmt w:val="bullet"/>
      <w:lvlText w:val=""/>
      <w:lvlJc w:val="left"/>
      <w:pPr>
        <w:ind w:left="16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8" w:hanging="480"/>
      </w:pPr>
      <w:rPr>
        <w:rFonts w:ascii="Wingdings" w:hAnsi="Wingdings" w:hint="default"/>
      </w:rPr>
    </w:lvl>
  </w:abstractNum>
  <w:abstractNum w:abstractNumId="31">
    <w:nsid w:val="33410FB1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>
    <w:nsid w:val="368849A4"/>
    <w:multiLevelType w:val="hybridMultilevel"/>
    <w:tmpl w:val="62445C02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3">
    <w:nsid w:val="3A7610BC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E7838F5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43054D9E"/>
    <w:multiLevelType w:val="hybridMultilevel"/>
    <w:tmpl w:val="D36E9CD8"/>
    <w:lvl w:ilvl="0" w:tplc="37924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31B1308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7">
    <w:nsid w:val="4398544A"/>
    <w:multiLevelType w:val="hybridMultilevel"/>
    <w:tmpl w:val="E60CF2A0"/>
    <w:lvl w:ilvl="0" w:tplc="817E44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4EC62FD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>
    <w:nsid w:val="4DFB628E"/>
    <w:multiLevelType w:val="hybridMultilevel"/>
    <w:tmpl w:val="BB5A1350"/>
    <w:lvl w:ilvl="0" w:tplc="017AE34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0">
    <w:nsid w:val="4FAA7112"/>
    <w:multiLevelType w:val="hybridMultilevel"/>
    <w:tmpl w:val="98BE5E8E"/>
    <w:lvl w:ilvl="0" w:tplc="07AA70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1">
    <w:nsid w:val="504B063C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2">
    <w:nsid w:val="5719203F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3">
    <w:nsid w:val="5B063138"/>
    <w:multiLevelType w:val="hybridMultilevel"/>
    <w:tmpl w:val="86CCC6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4">
    <w:nsid w:val="5CC35F02"/>
    <w:multiLevelType w:val="hybridMultilevel"/>
    <w:tmpl w:val="A2AC34BE"/>
    <w:lvl w:ilvl="0" w:tplc="6C2A050A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5">
    <w:nsid w:val="5E470DC3"/>
    <w:multiLevelType w:val="hybridMultilevel"/>
    <w:tmpl w:val="64F0CDB6"/>
    <w:lvl w:ilvl="0" w:tplc="0409000B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46">
    <w:nsid w:val="62397493"/>
    <w:multiLevelType w:val="hybridMultilevel"/>
    <w:tmpl w:val="96CEF4FA"/>
    <w:lvl w:ilvl="0" w:tplc="817E449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7">
    <w:nsid w:val="628717F8"/>
    <w:multiLevelType w:val="hybridMultilevel"/>
    <w:tmpl w:val="860AB6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62BF0B1B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9">
    <w:nsid w:val="68611F33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0">
    <w:nsid w:val="6A1567F8"/>
    <w:multiLevelType w:val="hybridMultilevel"/>
    <w:tmpl w:val="D6669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6F696BB9"/>
    <w:multiLevelType w:val="hybridMultilevel"/>
    <w:tmpl w:val="120A83FC"/>
    <w:lvl w:ilvl="0" w:tplc="9B48C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030973"/>
    <w:multiLevelType w:val="hybridMultilevel"/>
    <w:tmpl w:val="38DA630E"/>
    <w:lvl w:ilvl="0" w:tplc="E6747CE8">
      <w:start w:val="1"/>
      <w:numFmt w:val="decimal"/>
      <w:lvlText w:val="%1."/>
      <w:lvlJc w:val="left"/>
      <w:pPr>
        <w:ind w:left="2345" w:hanging="360"/>
      </w:pPr>
      <w:rPr>
        <w:rFonts w:ascii="標楷體" w:eastAsia="標楷體" w:hAnsi="標楷體" w:cstheme="minorBidi"/>
      </w:rPr>
    </w:lvl>
    <w:lvl w:ilvl="1" w:tplc="08B20F9A">
      <w:start w:val="1"/>
      <w:numFmt w:val="taiwaneseCountingThousand"/>
      <w:lvlText w:val="(%2)"/>
      <w:lvlJc w:val="left"/>
      <w:pPr>
        <w:ind w:left="1665" w:hanging="480"/>
      </w:pPr>
      <w:rPr>
        <w:rFonts w:hint="default"/>
      </w:rPr>
    </w:lvl>
    <w:lvl w:ilvl="2" w:tplc="A15A7250">
      <w:start w:val="1"/>
      <w:numFmt w:val="taiwaneseCountingThousand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3">
    <w:nsid w:val="7B0F41F5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>
    <w:nsid w:val="7C297FDD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5">
    <w:nsid w:val="7CBC15F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6">
    <w:nsid w:val="7CD8345D"/>
    <w:multiLevelType w:val="hybridMultilevel"/>
    <w:tmpl w:val="BF4C37EE"/>
    <w:lvl w:ilvl="0" w:tplc="F66EA11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7">
    <w:nsid w:val="7DA2005A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0"/>
  </w:num>
  <w:num w:numId="2">
    <w:abstractNumId w:val="26"/>
  </w:num>
  <w:num w:numId="3">
    <w:abstractNumId w:val="13"/>
  </w:num>
  <w:num w:numId="4">
    <w:abstractNumId w:val="35"/>
  </w:num>
  <w:num w:numId="5">
    <w:abstractNumId w:val="46"/>
  </w:num>
  <w:num w:numId="6">
    <w:abstractNumId w:val="6"/>
  </w:num>
  <w:num w:numId="7">
    <w:abstractNumId w:val="49"/>
  </w:num>
  <w:num w:numId="8">
    <w:abstractNumId w:val="42"/>
  </w:num>
  <w:num w:numId="9">
    <w:abstractNumId w:val="34"/>
  </w:num>
  <w:num w:numId="10">
    <w:abstractNumId w:val="8"/>
  </w:num>
  <w:num w:numId="11">
    <w:abstractNumId w:val="25"/>
  </w:num>
  <w:num w:numId="12">
    <w:abstractNumId w:val="31"/>
  </w:num>
  <w:num w:numId="13">
    <w:abstractNumId w:val="43"/>
  </w:num>
  <w:num w:numId="14">
    <w:abstractNumId w:val="23"/>
  </w:num>
  <w:num w:numId="15">
    <w:abstractNumId w:val="7"/>
  </w:num>
  <w:num w:numId="16">
    <w:abstractNumId w:val="3"/>
  </w:num>
  <w:num w:numId="17">
    <w:abstractNumId w:val="18"/>
  </w:num>
  <w:num w:numId="18">
    <w:abstractNumId w:val="38"/>
  </w:num>
  <w:num w:numId="19">
    <w:abstractNumId w:val="27"/>
  </w:num>
  <w:num w:numId="20">
    <w:abstractNumId w:val="21"/>
  </w:num>
  <w:num w:numId="21">
    <w:abstractNumId w:val="32"/>
  </w:num>
  <w:num w:numId="22">
    <w:abstractNumId w:val="30"/>
  </w:num>
  <w:num w:numId="23">
    <w:abstractNumId w:val="47"/>
  </w:num>
  <w:num w:numId="24">
    <w:abstractNumId w:val="45"/>
  </w:num>
  <w:num w:numId="25">
    <w:abstractNumId w:val="1"/>
  </w:num>
  <w:num w:numId="26">
    <w:abstractNumId w:val="10"/>
  </w:num>
  <w:num w:numId="27">
    <w:abstractNumId w:val="20"/>
  </w:num>
  <w:num w:numId="28">
    <w:abstractNumId w:val="14"/>
  </w:num>
  <w:num w:numId="29">
    <w:abstractNumId w:val="28"/>
  </w:num>
  <w:num w:numId="30">
    <w:abstractNumId w:val="15"/>
  </w:num>
  <w:num w:numId="31">
    <w:abstractNumId w:val="24"/>
  </w:num>
  <w:num w:numId="32">
    <w:abstractNumId w:val="52"/>
  </w:num>
  <w:num w:numId="33">
    <w:abstractNumId w:val="33"/>
  </w:num>
  <w:num w:numId="34">
    <w:abstractNumId w:val="55"/>
  </w:num>
  <w:num w:numId="35">
    <w:abstractNumId w:val="39"/>
  </w:num>
  <w:num w:numId="36">
    <w:abstractNumId w:val="4"/>
  </w:num>
  <w:num w:numId="37">
    <w:abstractNumId w:val="11"/>
  </w:num>
  <w:num w:numId="38">
    <w:abstractNumId w:val="12"/>
  </w:num>
  <w:num w:numId="39">
    <w:abstractNumId w:val="9"/>
  </w:num>
  <w:num w:numId="40">
    <w:abstractNumId w:val="37"/>
  </w:num>
  <w:num w:numId="41">
    <w:abstractNumId w:val="16"/>
  </w:num>
  <w:num w:numId="42">
    <w:abstractNumId w:val="51"/>
  </w:num>
  <w:num w:numId="43">
    <w:abstractNumId w:val="19"/>
  </w:num>
  <w:num w:numId="44">
    <w:abstractNumId w:val="50"/>
  </w:num>
  <w:num w:numId="45">
    <w:abstractNumId w:val="22"/>
  </w:num>
  <w:num w:numId="46">
    <w:abstractNumId w:val="41"/>
  </w:num>
  <w:num w:numId="47">
    <w:abstractNumId w:val="0"/>
  </w:num>
  <w:num w:numId="48">
    <w:abstractNumId w:val="53"/>
  </w:num>
  <w:num w:numId="49">
    <w:abstractNumId w:val="57"/>
  </w:num>
  <w:num w:numId="50">
    <w:abstractNumId w:val="5"/>
  </w:num>
  <w:num w:numId="51">
    <w:abstractNumId w:val="36"/>
  </w:num>
  <w:num w:numId="52">
    <w:abstractNumId w:val="54"/>
  </w:num>
  <w:num w:numId="53">
    <w:abstractNumId w:val="17"/>
  </w:num>
  <w:num w:numId="54">
    <w:abstractNumId w:val="2"/>
  </w:num>
  <w:num w:numId="55">
    <w:abstractNumId w:val="48"/>
  </w:num>
  <w:num w:numId="56">
    <w:abstractNumId w:val="56"/>
  </w:num>
  <w:num w:numId="57">
    <w:abstractNumId w:val="44"/>
  </w:num>
  <w:num w:numId="58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64"/>
    <w:rsid w:val="000044F1"/>
    <w:rsid w:val="00007D71"/>
    <w:rsid w:val="00012D5E"/>
    <w:rsid w:val="0001578B"/>
    <w:rsid w:val="000168CA"/>
    <w:rsid w:val="000179EB"/>
    <w:rsid w:val="00034668"/>
    <w:rsid w:val="0006436C"/>
    <w:rsid w:val="00072042"/>
    <w:rsid w:val="00077846"/>
    <w:rsid w:val="00084E5E"/>
    <w:rsid w:val="000855CA"/>
    <w:rsid w:val="0009579F"/>
    <w:rsid w:val="000A01DE"/>
    <w:rsid w:val="000A179C"/>
    <w:rsid w:val="000A2290"/>
    <w:rsid w:val="000C2AF6"/>
    <w:rsid w:val="000C770B"/>
    <w:rsid w:val="000E3633"/>
    <w:rsid w:val="000F707B"/>
    <w:rsid w:val="0010127A"/>
    <w:rsid w:val="00101F38"/>
    <w:rsid w:val="00121B55"/>
    <w:rsid w:val="001260E0"/>
    <w:rsid w:val="001271B7"/>
    <w:rsid w:val="00137EAD"/>
    <w:rsid w:val="00141FF4"/>
    <w:rsid w:val="00160EA1"/>
    <w:rsid w:val="00174295"/>
    <w:rsid w:val="00192C90"/>
    <w:rsid w:val="001B1FF6"/>
    <w:rsid w:val="001B4344"/>
    <w:rsid w:val="001D0320"/>
    <w:rsid w:val="001D6E02"/>
    <w:rsid w:val="001E7717"/>
    <w:rsid w:val="001E7B5B"/>
    <w:rsid w:val="00212DAC"/>
    <w:rsid w:val="00224835"/>
    <w:rsid w:val="002267C4"/>
    <w:rsid w:val="00231286"/>
    <w:rsid w:val="00262BE1"/>
    <w:rsid w:val="00266B02"/>
    <w:rsid w:val="00287FAF"/>
    <w:rsid w:val="00292A19"/>
    <w:rsid w:val="00295182"/>
    <w:rsid w:val="002A440A"/>
    <w:rsid w:val="002B3060"/>
    <w:rsid w:val="002D453D"/>
    <w:rsid w:val="00302BB3"/>
    <w:rsid w:val="0031530C"/>
    <w:rsid w:val="0032665C"/>
    <w:rsid w:val="003278D5"/>
    <w:rsid w:val="00327C9A"/>
    <w:rsid w:val="00330F3C"/>
    <w:rsid w:val="003338A1"/>
    <w:rsid w:val="00340774"/>
    <w:rsid w:val="0035016E"/>
    <w:rsid w:val="00365F53"/>
    <w:rsid w:val="003732EC"/>
    <w:rsid w:val="00387F58"/>
    <w:rsid w:val="003912AB"/>
    <w:rsid w:val="003938FA"/>
    <w:rsid w:val="003C331A"/>
    <w:rsid w:val="003C4739"/>
    <w:rsid w:val="003D319B"/>
    <w:rsid w:val="003D3FC7"/>
    <w:rsid w:val="003D6EC0"/>
    <w:rsid w:val="003E31CE"/>
    <w:rsid w:val="003E749A"/>
    <w:rsid w:val="00407EED"/>
    <w:rsid w:val="00437002"/>
    <w:rsid w:val="004542CD"/>
    <w:rsid w:val="00455291"/>
    <w:rsid w:val="00471B4A"/>
    <w:rsid w:val="00480572"/>
    <w:rsid w:val="00484C0B"/>
    <w:rsid w:val="004A66D5"/>
    <w:rsid w:val="004B29CC"/>
    <w:rsid w:val="004C408A"/>
    <w:rsid w:val="004C6D46"/>
    <w:rsid w:val="004D370F"/>
    <w:rsid w:val="004D4542"/>
    <w:rsid w:val="004D6C46"/>
    <w:rsid w:val="004E39CB"/>
    <w:rsid w:val="004E51D5"/>
    <w:rsid w:val="004E6B84"/>
    <w:rsid w:val="004F3B68"/>
    <w:rsid w:val="004F3D79"/>
    <w:rsid w:val="004F72F7"/>
    <w:rsid w:val="00502F77"/>
    <w:rsid w:val="00503596"/>
    <w:rsid w:val="00506603"/>
    <w:rsid w:val="0051047F"/>
    <w:rsid w:val="00516AA1"/>
    <w:rsid w:val="00523A4C"/>
    <w:rsid w:val="0052778A"/>
    <w:rsid w:val="005353F7"/>
    <w:rsid w:val="005415E1"/>
    <w:rsid w:val="00547A54"/>
    <w:rsid w:val="00560587"/>
    <w:rsid w:val="00561E0F"/>
    <w:rsid w:val="00577203"/>
    <w:rsid w:val="00580388"/>
    <w:rsid w:val="00580B74"/>
    <w:rsid w:val="005A3EF9"/>
    <w:rsid w:val="005B7879"/>
    <w:rsid w:val="005C33E5"/>
    <w:rsid w:val="005C7681"/>
    <w:rsid w:val="005D057E"/>
    <w:rsid w:val="005D45C8"/>
    <w:rsid w:val="005D5E34"/>
    <w:rsid w:val="005E1E7D"/>
    <w:rsid w:val="005E5663"/>
    <w:rsid w:val="005F2BB6"/>
    <w:rsid w:val="0061277C"/>
    <w:rsid w:val="00617DEB"/>
    <w:rsid w:val="00620ECA"/>
    <w:rsid w:val="0062126C"/>
    <w:rsid w:val="00624CE5"/>
    <w:rsid w:val="00625273"/>
    <w:rsid w:val="006277B8"/>
    <w:rsid w:val="0063186F"/>
    <w:rsid w:val="00647B08"/>
    <w:rsid w:val="006553EA"/>
    <w:rsid w:val="0066414D"/>
    <w:rsid w:val="00667634"/>
    <w:rsid w:val="00673C3E"/>
    <w:rsid w:val="0068072E"/>
    <w:rsid w:val="00683F68"/>
    <w:rsid w:val="00692FB8"/>
    <w:rsid w:val="006B12BB"/>
    <w:rsid w:val="006B3400"/>
    <w:rsid w:val="006B3B4A"/>
    <w:rsid w:val="006B3EC1"/>
    <w:rsid w:val="006D4B5C"/>
    <w:rsid w:val="006E1582"/>
    <w:rsid w:val="006E6754"/>
    <w:rsid w:val="00703544"/>
    <w:rsid w:val="00704BB5"/>
    <w:rsid w:val="00712FBE"/>
    <w:rsid w:val="00726D74"/>
    <w:rsid w:val="007307D0"/>
    <w:rsid w:val="00743371"/>
    <w:rsid w:val="007449B1"/>
    <w:rsid w:val="00745AF9"/>
    <w:rsid w:val="00755A87"/>
    <w:rsid w:val="00761D14"/>
    <w:rsid w:val="00762713"/>
    <w:rsid w:val="00763B81"/>
    <w:rsid w:val="00765064"/>
    <w:rsid w:val="00787CA4"/>
    <w:rsid w:val="007A0187"/>
    <w:rsid w:val="007A3850"/>
    <w:rsid w:val="007A6CC7"/>
    <w:rsid w:val="007B4892"/>
    <w:rsid w:val="007C0D4C"/>
    <w:rsid w:val="007C2A78"/>
    <w:rsid w:val="007D1C06"/>
    <w:rsid w:val="007D1EB4"/>
    <w:rsid w:val="007E09CF"/>
    <w:rsid w:val="007F6218"/>
    <w:rsid w:val="00803B48"/>
    <w:rsid w:val="008369DA"/>
    <w:rsid w:val="00837894"/>
    <w:rsid w:val="0084107F"/>
    <w:rsid w:val="008568A7"/>
    <w:rsid w:val="008659D0"/>
    <w:rsid w:val="00883937"/>
    <w:rsid w:val="00886DD8"/>
    <w:rsid w:val="00893A6D"/>
    <w:rsid w:val="00895A0D"/>
    <w:rsid w:val="00895F27"/>
    <w:rsid w:val="008A308A"/>
    <w:rsid w:val="008B5EEC"/>
    <w:rsid w:val="008B6EAF"/>
    <w:rsid w:val="008C03B6"/>
    <w:rsid w:val="008C41A7"/>
    <w:rsid w:val="008C69EB"/>
    <w:rsid w:val="008C6F96"/>
    <w:rsid w:val="008C7051"/>
    <w:rsid w:val="008F1EE9"/>
    <w:rsid w:val="0090095F"/>
    <w:rsid w:val="0092339A"/>
    <w:rsid w:val="00926AFD"/>
    <w:rsid w:val="00947784"/>
    <w:rsid w:val="0095799A"/>
    <w:rsid w:val="00975903"/>
    <w:rsid w:val="00980C92"/>
    <w:rsid w:val="00987C0E"/>
    <w:rsid w:val="00991FB8"/>
    <w:rsid w:val="009934B3"/>
    <w:rsid w:val="00993EAC"/>
    <w:rsid w:val="009A6264"/>
    <w:rsid w:val="009C1699"/>
    <w:rsid w:val="009D2119"/>
    <w:rsid w:val="009D36F2"/>
    <w:rsid w:val="009E363D"/>
    <w:rsid w:val="00A02B46"/>
    <w:rsid w:val="00A17744"/>
    <w:rsid w:val="00A23DA2"/>
    <w:rsid w:val="00A23E30"/>
    <w:rsid w:val="00A26A1E"/>
    <w:rsid w:val="00A31872"/>
    <w:rsid w:val="00A4624D"/>
    <w:rsid w:val="00A46E3F"/>
    <w:rsid w:val="00A51B50"/>
    <w:rsid w:val="00A523C1"/>
    <w:rsid w:val="00A61E40"/>
    <w:rsid w:val="00A810A9"/>
    <w:rsid w:val="00A81647"/>
    <w:rsid w:val="00AA1EF6"/>
    <w:rsid w:val="00AA23FD"/>
    <w:rsid w:val="00AA4819"/>
    <w:rsid w:val="00AC5F1F"/>
    <w:rsid w:val="00AD2736"/>
    <w:rsid w:val="00AF15E5"/>
    <w:rsid w:val="00B26363"/>
    <w:rsid w:val="00B27F1B"/>
    <w:rsid w:val="00B31742"/>
    <w:rsid w:val="00B31AE3"/>
    <w:rsid w:val="00B350A0"/>
    <w:rsid w:val="00B40A37"/>
    <w:rsid w:val="00B40E9F"/>
    <w:rsid w:val="00B47230"/>
    <w:rsid w:val="00B47269"/>
    <w:rsid w:val="00B47918"/>
    <w:rsid w:val="00B67DE0"/>
    <w:rsid w:val="00BA5D58"/>
    <w:rsid w:val="00BB070D"/>
    <w:rsid w:val="00BB3AD4"/>
    <w:rsid w:val="00BC1013"/>
    <w:rsid w:val="00BD2164"/>
    <w:rsid w:val="00BD4C3F"/>
    <w:rsid w:val="00BD768E"/>
    <w:rsid w:val="00C12560"/>
    <w:rsid w:val="00C1769B"/>
    <w:rsid w:val="00C17C8D"/>
    <w:rsid w:val="00C2388D"/>
    <w:rsid w:val="00C5208B"/>
    <w:rsid w:val="00C53D5A"/>
    <w:rsid w:val="00C54454"/>
    <w:rsid w:val="00C70C1D"/>
    <w:rsid w:val="00C71748"/>
    <w:rsid w:val="00CA3000"/>
    <w:rsid w:val="00CB0779"/>
    <w:rsid w:val="00CB50B3"/>
    <w:rsid w:val="00CB73CE"/>
    <w:rsid w:val="00CD0F45"/>
    <w:rsid w:val="00CE43B0"/>
    <w:rsid w:val="00CE59FA"/>
    <w:rsid w:val="00CF736B"/>
    <w:rsid w:val="00D109E1"/>
    <w:rsid w:val="00D130A7"/>
    <w:rsid w:val="00D177BA"/>
    <w:rsid w:val="00D23490"/>
    <w:rsid w:val="00D376ED"/>
    <w:rsid w:val="00D37E6A"/>
    <w:rsid w:val="00D50765"/>
    <w:rsid w:val="00D52F7D"/>
    <w:rsid w:val="00D725EF"/>
    <w:rsid w:val="00D76FDD"/>
    <w:rsid w:val="00D77B68"/>
    <w:rsid w:val="00D77E60"/>
    <w:rsid w:val="00DA22AD"/>
    <w:rsid w:val="00DA74F5"/>
    <w:rsid w:val="00DB442B"/>
    <w:rsid w:val="00DB7086"/>
    <w:rsid w:val="00DB72CC"/>
    <w:rsid w:val="00DC78B5"/>
    <w:rsid w:val="00DD4A05"/>
    <w:rsid w:val="00E03940"/>
    <w:rsid w:val="00E04415"/>
    <w:rsid w:val="00E06E50"/>
    <w:rsid w:val="00E111E2"/>
    <w:rsid w:val="00E13843"/>
    <w:rsid w:val="00E1776D"/>
    <w:rsid w:val="00E22A56"/>
    <w:rsid w:val="00E30663"/>
    <w:rsid w:val="00E32412"/>
    <w:rsid w:val="00E33325"/>
    <w:rsid w:val="00E47680"/>
    <w:rsid w:val="00E616D0"/>
    <w:rsid w:val="00E63FE9"/>
    <w:rsid w:val="00E96DC0"/>
    <w:rsid w:val="00EA1FF0"/>
    <w:rsid w:val="00EA68C2"/>
    <w:rsid w:val="00EC0612"/>
    <w:rsid w:val="00EC7C2D"/>
    <w:rsid w:val="00ED01EB"/>
    <w:rsid w:val="00ED3FFD"/>
    <w:rsid w:val="00F079F2"/>
    <w:rsid w:val="00F25BE7"/>
    <w:rsid w:val="00F32F79"/>
    <w:rsid w:val="00F41C39"/>
    <w:rsid w:val="00F44502"/>
    <w:rsid w:val="00F50743"/>
    <w:rsid w:val="00F6648D"/>
    <w:rsid w:val="00F70BCF"/>
    <w:rsid w:val="00F8233C"/>
    <w:rsid w:val="00F92934"/>
    <w:rsid w:val="00F94AD1"/>
    <w:rsid w:val="00FA73CF"/>
    <w:rsid w:val="00FB26D4"/>
    <w:rsid w:val="00FB54B5"/>
    <w:rsid w:val="00FC4C4F"/>
    <w:rsid w:val="00FC5D07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bccultur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蔡為旭</dc:creator>
  <cp:lastModifiedBy>文婕</cp:lastModifiedBy>
  <cp:revision>4</cp:revision>
  <cp:lastPrinted>2019-05-08T08:31:00Z</cp:lastPrinted>
  <dcterms:created xsi:type="dcterms:W3CDTF">2019-05-08T08:31:00Z</dcterms:created>
  <dcterms:modified xsi:type="dcterms:W3CDTF">2019-05-08T08:32:00Z</dcterms:modified>
</cp:coreProperties>
</file>